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ECA22" w14:textId="0A543C52" w:rsidR="009F2861" w:rsidRPr="009F2861" w:rsidRDefault="009F2861" w:rsidP="009F2861">
      <w:pPr>
        <w:spacing w:before="100" w:beforeAutospacing="1" w:after="100" w:afterAutospacing="1" w:line="360" w:lineRule="auto"/>
        <w:rPr>
          <w:rFonts w:ascii="Verdana" w:hAnsi="Verdana"/>
          <w:sz w:val="24"/>
          <w:szCs w:val="24"/>
        </w:rPr>
      </w:pPr>
      <w:r>
        <w:rPr>
          <w:rFonts w:ascii="Verdana" w:hAnsi="Verdana"/>
          <w:b/>
          <w:bCs/>
          <w:sz w:val="24"/>
          <w:szCs w:val="24"/>
        </w:rPr>
        <w:t>Communication and Collaboration</w:t>
      </w:r>
      <w:r w:rsidR="00177904" w:rsidRPr="00177904">
        <w:rPr>
          <w:rFonts w:ascii="Verdana" w:hAnsi="Verdana"/>
          <w:b/>
          <w:bCs/>
          <w:sz w:val="24"/>
          <w:szCs w:val="24"/>
        </w:rPr>
        <w:t xml:space="preserve"> Committee</w:t>
      </w:r>
      <w:r w:rsidR="00315466" w:rsidRPr="00315466">
        <w:rPr>
          <w:rFonts w:ascii="Verdana" w:hAnsi="Verdana"/>
          <w:sz w:val="24"/>
          <w:szCs w:val="24"/>
        </w:rPr>
        <w:br/>
      </w:r>
      <w:r w:rsidRPr="009F2861">
        <w:rPr>
          <w:rFonts w:ascii="Verdana" w:hAnsi="Verdana"/>
          <w:sz w:val="24"/>
          <w:szCs w:val="24"/>
        </w:rPr>
        <w:t xml:space="preserve">The Communication and Collaboration Committee helps strengthen communication, coordination, and relationship-building across California’s independent living network and with partner organizations, state agencies, and community stakeholders. The </w:t>
      </w:r>
      <w:r w:rsidR="009517C3" w:rsidRPr="009F2861">
        <w:rPr>
          <w:rFonts w:ascii="Verdana" w:hAnsi="Verdana"/>
          <w:sz w:val="24"/>
          <w:szCs w:val="24"/>
        </w:rPr>
        <w:t xml:space="preserve">Communication and Collaboration </w:t>
      </w:r>
      <w:r w:rsidR="009517C3">
        <w:rPr>
          <w:rFonts w:ascii="Verdana" w:hAnsi="Verdana"/>
          <w:sz w:val="24"/>
          <w:szCs w:val="24"/>
        </w:rPr>
        <w:t>C</w:t>
      </w:r>
      <w:r w:rsidRPr="009F2861">
        <w:rPr>
          <w:rFonts w:ascii="Verdana" w:hAnsi="Verdana"/>
          <w:sz w:val="24"/>
          <w:szCs w:val="24"/>
        </w:rPr>
        <w:t>ommittee provides a space for SILC members and partner organizations to share information about their regions, local programs, emerging issues, barriers impacting people with disabilities, and activities that may affect independent living services or the goals and objectives in the</w:t>
      </w:r>
      <w:r w:rsidR="009517C3">
        <w:rPr>
          <w:rFonts w:ascii="Verdana" w:hAnsi="Verdana"/>
          <w:sz w:val="24"/>
          <w:szCs w:val="24"/>
        </w:rPr>
        <w:t xml:space="preserve"> State Plan for Independent Living</w:t>
      </w:r>
      <w:r w:rsidRPr="009F2861">
        <w:rPr>
          <w:rFonts w:ascii="Verdana" w:hAnsi="Verdana"/>
          <w:sz w:val="24"/>
          <w:szCs w:val="24"/>
        </w:rPr>
        <w:t xml:space="preserve"> </w:t>
      </w:r>
      <w:r w:rsidR="009517C3">
        <w:rPr>
          <w:rFonts w:ascii="Verdana" w:hAnsi="Verdana"/>
          <w:sz w:val="24"/>
          <w:szCs w:val="24"/>
        </w:rPr>
        <w:t>(</w:t>
      </w:r>
      <w:r w:rsidRPr="009F2861">
        <w:rPr>
          <w:rFonts w:ascii="Verdana" w:hAnsi="Verdana"/>
          <w:sz w:val="24"/>
          <w:szCs w:val="24"/>
        </w:rPr>
        <w:t>SPIL</w:t>
      </w:r>
      <w:r w:rsidR="009517C3">
        <w:rPr>
          <w:rFonts w:ascii="Verdana" w:hAnsi="Verdana"/>
          <w:sz w:val="24"/>
          <w:szCs w:val="24"/>
        </w:rPr>
        <w:t>)</w:t>
      </w:r>
      <w:r w:rsidRPr="009F2861">
        <w:rPr>
          <w:rFonts w:ascii="Verdana" w:hAnsi="Verdana"/>
          <w:sz w:val="24"/>
          <w:szCs w:val="24"/>
        </w:rPr>
        <w:t>.</w:t>
      </w:r>
    </w:p>
    <w:p w14:paraId="0DFD5F49" w14:textId="1B34B8D7" w:rsidR="009F2861" w:rsidRPr="009F2861" w:rsidRDefault="009F2861" w:rsidP="009F2861">
      <w:pPr>
        <w:spacing w:before="100" w:beforeAutospacing="1" w:after="100" w:afterAutospacing="1" w:line="360" w:lineRule="auto"/>
        <w:rPr>
          <w:rFonts w:ascii="Verdana" w:hAnsi="Verdana"/>
          <w:sz w:val="24"/>
          <w:szCs w:val="24"/>
        </w:rPr>
      </w:pPr>
      <w:r w:rsidRPr="009F2861">
        <w:rPr>
          <w:rFonts w:ascii="Verdana" w:hAnsi="Verdana"/>
          <w:sz w:val="24"/>
          <w:szCs w:val="24"/>
        </w:rPr>
        <w:t xml:space="preserve">The </w:t>
      </w:r>
      <w:r w:rsidR="009517C3" w:rsidRPr="009F2861">
        <w:rPr>
          <w:rFonts w:ascii="Verdana" w:hAnsi="Verdana"/>
          <w:sz w:val="24"/>
          <w:szCs w:val="24"/>
        </w:rPr>
        <w:t xml:space="preserve">Communication and Collaboration </w:t>
      </w:r>
      <w:r w:rsidR="009517C3">
        <w:rPr>
          <w:rFonts w:ascii="Verdana" w:hAnsi="Verdana"/>
          <w:sz w:val="24"/>
          <w:szCs w:val="24"/>
        </w:rPr>
        <w:t>C</w:t>
      </w:r>
      <w:r w:rsidRPr="009F2861">
        <w:rPr>
          <w:rFonts w:ascii="Verdana" w:hAnsi="Verdana"/>
          <w:sz w:val="24"/>
          <w:szCs w:val="24"/>
        </w:rPr>
        <w:t>ommittee also helps members stay informed about statewide issues, policies, programs, and trends affecting independent living and community integration in California. Discussions may include legislation, budget proposals, policy changes, or other external activities that could impact the independent living network or SPIL implementation. However, the purpose of these discussions is education, awareness, coordination, and information-sharing.</w:t>
      </w:r>
    </w:p>
    <w:p w14:paraId="08D3656F" w14:textId="2556B90B" w:rsidR="00F6499F" w:rsidRPr="00F92D61" w:rsidRDefault="009F2861" w:rsidP="009F2861">
      <w:pPr>
        <w:spacing w:before="100" w:beforeAutospacing="1" w:after="100" w:afterAutospacing="1" w:line="360" w:lineRule="auto"/>
        <w:rPr>
          <w:rFonts w:ascii="Verdana" w:hAnsi="Verdana"/>
          <w:sz w:val="24"/>
          <w:szCs w:val="24"/>
        </w:rPr>
      </w:pPr>
      <w:r w:rsidRPr="009F2861">
        <w:rPr>
          <w:rFonts w:ascii="Verdana" w:hAnsi="Verdana"/>
          <w:sz w:val="24"/>
          <w:szCs w:val="24"/>
        </w:rPr>
        <w:t>The California SILC is not a legislative advocacy body. The SILC does not lobby, support</w:t>
      </w:r>
      <w:r w:rsidR="00CC2D07">
        <w:rPr>
          <w:rFonts w:ascii="Verdana" w:hAnsi="Verdana"/>
          <w:sz w:val="24"/>
          <w:szCs w:val="24"/>
        </w:rPr>
        <w:t>,</w:t>
      </w:r>
      <w:r w:rsidRPr="009F2861">
        <w:rPr>
          <w:rFonts w:ascii="Verdana" w:hAnsi="Verdana"/>
          <w:sz w:val="24"/>
          <w:szCs w:val="24"/>
        </w:rPr>
        <w:t xml:space="preserve"> or oppose legislation, endorse candidates, or take formal positions for or against bills or political activities. The role of the committee is not to advocate for legislation, but rather to help members understand issues that may affect independent living services, consumers, Centers for Independent Living, and implementation of the SPIL</w:t>
      </w:r>
      <w:r w:rsidR="009517C3">
        <w:rPr>
          <w:rFonts w:ascii="Verdana" w:hAnsi="Verdana"/>
          <w:sz w:val="24"/>
          <w:szCs w:val="24"/>
        </w:rPr>
        <w:t>.</w:t>
      </w:r>
    </w:p>
    <w:sectPr w:rsidR="00F6499F" w:rsidRPr="00F92D61" w:rsidSect="00BE03CB">
      <w:head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F1178" w14:textId="77777777" w:rsidR="00F67F4F" w:rsidRDefault="00F67F4F" w:rsidP="00F92D61">
      <w:pPr>
        <w:spacing w:after="0" w:line="240" w:lineRule="auto"/>
      </w:pPr>
      <w:r>
        <w:separator/>
      </w:r>
    </w:p>
  </w:endnote>
  <w:endnote w:type="continuationSeparator" w:id="0">
    <w:p w14:paraId="675EEA85" w14:textId="77777777" w:rsidR="00F67F4F" w:rsidRDefault="00F67F4F" w:rsidP="00F92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F4754" w14:textId="77777777" w:rsidR="00F67F4F" w:rsidRDefault="00F67F4F" w:rsidP="00F92D61">
      <w:pPr>
        <w:spacing w:after="0" w:line="240" w:lineRule="auto"/>
      </w:pPr>
      <w:r>
        <w:separator/>
      </w:r>
    </w:p>
  </w:footnote>
  <w:footnote w:type="continuationSeparator" w:id="0">
    <w:p w14:paraId="4DECD648" w14:textId="77777777" w:rsidR="00F67F4F" w:rsidRDefault="00F67F4F" w:rsidP="00F92D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3248" w14:textId="39CB294F" w:rsidR="00F92D61" w:rsidRPr="00F92D61" w:rsidRDefault="00F92D61" w:rsidP="00F92D61">
    <w:pPr>
      <w:spacing w:before="100" w:beforeAutospacing="1" w:after="100" w:afterAutospacing="1" w:line="240" w:lineRule="auto"/>
      <w:rPr>
        <w:rFonts w:ascii="Verdana" w:hAnsi="Verdana"/>
        <w:b/>
        <w:bCs/>
        <w:sz w:val="24"/>
        <w:szCs w:val="24"/>
      </w:rPr>
    </w:pPr>
    <w:r w:rsidRPr="00F92D61">
      <w:rPr>
        <w:rFonts w:ascii="Verdana" w:hAnsi="Verdana"/>
        <w:b/>
        <w:bCs/>
        <w:sz w:val="24"/>
        <w:szCs w:val="24"/>
      </w:rPr>
      <w:t>SILC</w:t>
    </w:r>
    <w:r w:rsidR="003F3B45">
      <w:rPr>
        <w:rFonts w:ascii="Verdana" w:hAnsi="Verdana"/>
        <w:b/>
        <w:bCs/>
        <w:sz w:val="24"/>
        <w:szCs w:val="24"/>
      </w:rPr>
      <w:t xml:space="preserve"> </w:t>
    </w:r>
    <w:r w:rsidR="009F2861">
      <w:rPr>
        <w:rFonts w:ascii="Verdana" w:hAnsi="Verdana"/>
        <w:b/>
        <w:bCs/>
        <w:sz w:val="24"/>
        <w:szCs w:val="24"/>
      </w:rPr>
      <w:t>Communication and Collaboration</w:t>
    </w:r>
    <w:r w:rsidRPr="00F92D61">
      <w:rPr>
        <w:rFonts w:ascii="Verdana" w:hAnsi="Verdana"/>
        <w:b/>
        <w:bCs/>
        <w:sz w:val="24"/>
        <w:szCs w:val="24"/>
      </w:rPr>
      <w:t xml:space="preserve"> </w:t>
    </w:r>
    <w:r w:rsidR="003F3B45">
      <w:rPr>
        <w:rFonts w:ascii="Verdana" w:hAnsi="Verdana"/>
        <w:b/>
        <w:bCs/>
        <w:sz w:val="24"/>
        <w:szCs w:val="24"/>
      </w:rPr>
      <w:t>Committee Roles and Responsibilities</w:t>
    </w:r>
    <w:r>
      <w:rPr>
        <w:rFonts w:ascii="Verdana" w:hAnsi="Verdana"/>
        <w:b/>
        <w:bCs/>
        <w:sz w:val="24"/>
        <w:szCs w:val="24"/>
      </w:rPr>
      <w:t xml:space="preserve"> </w:t>
    </w:r>
    <w:r w:rsidR="003F3B45">
      <w:rPr>
        <w:rFonts w:ascii="Verdana" w:hAnsi="Verdana"/>
        <w:b/>
        <w:bCs/>
        <w:sz w:val="24"/>
        <w:szCs w:val="24"/>
      </w:rPr>
      <w:t>May 2026</w:t>
    </w:r>
  </w:p>
  <w:p w14:paraId="0B958F16" w14:textId="2946D764" w:rsidR="00F92D61" w:rsidRDefault="00F92D61">
    <w:pPr>
      <w:pStyle w:val="Header"/>
    </w:pPr>
  </w:p>
  <w:p w14:paraId="74F39959" w14:textId="77777777" w:rsidR="00F92D61" w:rsidRDefault="00F92D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44E4D"/>
    <w:multiLevelType w:val="multilevel"/>
    <w:tmpl w:val="672E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774F40"/>
    <w:multiLevelType w:val="multilevel"/>
    <w:tmpl w:val="2C4A8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DE2E07"/>
    <w:multiLevelType w:val="multilevel"/>
    <w:tmpl w:val="FFECB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8475E9"/>
    <w:multiLevelType w:val="multilevel"/>
    <w:tmpl w:val="8F16B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5579EF"/>
    <w:multiLevelType w:val="multilevel"/>
    <w:tmpl w:val="3BA6C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EB44C0"/>
    <w:multiLevelType w:val="hybridMultilevel"/>
    <w:tmpl w:val="5FACC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620359">
    <w:abstractNumId w:val="3"/>
  </w:num>
  <w:num w:numId="2" w16cid:durableId="140462844">
    <w:abstractNumId w:val="0"/>
  </w:num>
  <w:num w:numId="3" w16cid:durableId="2060595328">
    <w:abstractNumId w:val="1"/>
  </w:num>
  <w:num w:numId="4" w16cid:durableId="676886457">
    <w:abstractNumId w:val="4"/>
  </w:num>
  <w:num w:numId="5" w16cid:durableId="350029766">
    <w:abstractNumId w:val="5"/>
  </w:num>
  <w:num w:numId="6" w16cid:durableId="1739590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99F"/>
    <w:rsid w:val="00002B01"/>
    <w:rsid w:val="000101C4"/>
    <w:rsid w:val="00114517"/>
    <w:rsid w:val="00114CDD"/>
    <w:rsid w:val="00164C14"/>
    <w:rsid w:val="00177904"/>
    <w:rsid w:val="002275C9"/>
    <w:rsid w:val="002B1261"/>
    <w:rsid w:val="002F3785"/>
    <w:rsid w:val="00310A6F"/>
    <w:rsid w:val="00315466"/>
    <w:rsid w:val="00322DC5"/>
    <w:rsid w:val="003339BB"/>
    <w:rsid w:val="003F3B45"/>
    <w:rsid w:val="004729BF"/>
    <w:rsid w:val="005A7444"/>
    <w:rsid w:val="00684365"/>
    <w:rsid w:val="006A6EF0"/>
    <w:rsid w:val="007630C9"/>
    <w:rsid w:val="00882E54"/>
    <w:rsid w:val="009517C3"/>
    <w:rsid w:val="009C71CD"/>
    <w:rsid w:val="009F2861"/>
    <w:rsid w:val="00A72EF9"/>
    <w:rsid w:val="00BB2D2A"/>
    <w:rsid w:val="00BE03CB"/>
    <w:rsid w:val="00C124B3"/>
    <w:rsid w:val="00CC2D07"/>
    <w:rsid w:val="00D33C28"/>
    <w:rsid w:val="00DD21A8"/>
    <w:rsid w:val="00E76B6C"/>
    <w:rsid w:val="00F61029"/>
    <w:rsid w:val="00F6499F"/>
    <w:rsid w:val="00F67F4F"/>
    <w:rsid w:val="00F92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AAEBF0"/>
  <w15:chartTrackingRefBased/>
  <w15:docId w15:val="{C43FC7F3-027E-4E71-8EDB-BE2FFBDEF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499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6499F"/>
    <w:rPr>
      <w:b/>
      <w:bCs/>
    </w:rPr>
  </w:style>
  <w:style w:type="paragraph" w:styleId="ListParagraph">
    <w:name w:val="List Paragraph"/>
    <w:basedOn w:val="Normal"/>
    <w:uiPriority w:val="34"/>
    <w:qFormat/>
    <w:rsid w:val="00F6499F"/>
    <w:pPr>
      <w:ind w:left="720"/>
      <w:contextualSpacing/>
    </w:pPr>
  </w:style>
  <w:style w:type="character" w:styleId="Hyperlink">
    <w:name w:val="Hyperlink"/>
    <w:basedOn w:val="DefaultParagraphFont"/>
    <w:uiPriority w:val="99"/>
    <w:unhideWhenUsed/>
    <w:rsid w:val="00F6499F"/>
    <w:rPr>
      <w:color w:val="0563C1" w:themeColor="hyperlink"/>
      <w:u w:val="single"/>
    </w:rPr>
  </w:style>
  <w:style w:type="character" w:styleId="UnresolvedMention">
    <w:name w:val="Unresolved Mention"/>
    <w:basedOn w:val="DefaultParagraphFont"/>
    <w:uiPriority w:val="99"/>
    <w:semiHidden/>
    <w:unhideWhenUsed/>
    <w:rsid w:val="00F6499F"/>
    <w:rPr>
      <w:color w:val="605E5C"/>
      <w:shd w:val="clear" w:color="auto" w:fill="E1DFDD"/>
    </w:rPr>
  </w:style>
  <w:style w:type="paragraph" w:styleId="Header">
    <w:name w:val="header"/>
    <w:basedOn w:val="Normal"/>
    <w:link w:val="HeaderChar"/>
    <w:uiPriority w:val="99"/>
    <w:unhideWhenUsed/>
    <w:rsid w:val="00F92D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D61"/>
  </w:style>
  <w:style w:type="paragraph" w:styleId="Footer">
    <w:name w:val="footer"/>
    <w:basedOn w:val="Normal"/>
    <w:link w:val="FooterChar"/>
    <w:uiPriority w:val="99"/>
    <w:unhideWhenUsed/>
    <w:rsid w:val="00F92D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8481">
      <w:bodyDiv w:val="1"/>
      <w:marLeft w:val="0"/>
      <w:marRight w:val="0"/>
      <w:marTop w:val="0"/>
      <w:marBottom w:val="0"/>
      <w:divBdr>
        <w:top w:val="none" w:sz="0" w:space="0" w:color="auto"/>
        <w:left w:val="none" w:sz="0" w:space="0" w:color="auto"/>
        <w:bottom w:val="none" w:sz="0" w:space="0" w:color="auto"/>
        <w:right w:val="none" w:sz="0" w:space="0" w:color="auto"/>
      </w:divBdr>
    </w:div>
    <w:div w:id="718289257">
      <w:bodyDiv w:val="1"/>
      <w:marLeft w:val="0"/>
      <w:marRight w:val="0"/>
      <w:marTop w:val="0"/>
      <w:marBottom w:val="0"/>
      <w:divBdr>
        <w:top w:val="none" w:sz="0" w:space="0" w:color="auto"/>
        <w:left w:val="none" w:sz="0" w:space="0" w:color="auto"/>
        <w:bottom w:val="none" w:sz="0" w:space="0" w:color="auto"/>
        <w:right w:val="none" w:sz="0" w:space="0" w:color="auto"/>
      </w:divBdr>
      <w:divsChild>
        <w:div w:id="1581985423">
          <w:marLeft w:val="0"/>
          <w:marRight w:val="0"/>
          <w:marTop w:val="0"/>
          <w:marBottom w:val="0"/>
          <w:divBdr>
            <w:top w:val="none" w:sz="0" w:space="0" w:color="auto"/>
            <w:left w:val="none" w:sz="0" w:space="0" w:color="auto"/>
            <w:bottom w:val="none" w:sz="0" w:space="0" w:color="auto"/>
            <w:right w:val="none" w:sz="0" w:space="0" w:color="auto"/>
          </w:divBdr>
        </w:div>
        <w:div w:id="1137064404">
          <w:marLeft w:val="0"/>
          <w:marRight w:val="0"/>
          <w:marTop w:val="0"/>
          <w:marBottom w:val="0"/>
          <w:divBdr>
            <w:top w:val="none" w:sz="0" w:space="0" w:color="auto"/>
            <w:left w:val="none" w:sz="0" w:space="0" w:color="auto"/>
            <w:bottom w:val="none" w:sz="0" w:space="0" w:color="auto"/>
            <w:right w:val="none" w:sz="0" w:space="0" w:color="auto"/>
          </w:divBdr>
        </w:div>
        <w:div w:id="236719028">
          <w:marLeft w:val="0"/>
          <w:marRight w:val="0"/>
          <w:marTop w:val="0"/>
          <w:marBottom w:val="0"/>
          <w:divBdr>
            <w:top w:val="none" w:sz="0" w:space="0" w:color="auto"/>
            <w:left w:val="none" w:sz="0" w:space="0" w:color="auto"/>
            <w:bottom w:val="none" w:sz="0" w:space="0" w:color="auto"/>
            <w:right w:val="none" w:sz="0" w:space="0" w:color="auto"/>
          </w:divBdr>
        </w:div>
        <w:div w:id="1935817352">
          <w:marLeft w:val="0"/>
          <w:marRight w:val="0"/>
          <w:marTop w:val="0"/>
          <w:marBottom w:val="0"/>
          <w:divBdr>
            <w:top w:val="none" w:sz="0" w:space="0" w:color="auto"/>
            <w:left w:val="none" w:sz="0" w:space="0" w:color="auto"/>
            <w:bottom w:val="none" w:sz="0" w:space="0" w:color="auto"/>
            <w:right w:val="none" w:sz="0" w:space="0" w:color="auto"/>
          </w:divBdr>
        </w:div>
        <w:div w:id="334042624">
          <w:marLeft w:val="0"/>
          <w:marRight w:val="0"/>
          <w:marTop w:val="0"/>
          <w:marBottom w:val="0"/>
          <w:divBdr>
            <w:top w:val="none" w:sz="0" w:space="0" w:color="auto"/>
            <w:left w:val="none" w:sz="0" w:space="0" w:color="auto"/>
            <w:bottom w:val="none" w:sz="0" w:space="0" w:color="auto"/>
            <w:right w:val="none" w:sz="0" w:space="0" w:color="auto"/>
          </w:divBdr>
        </w:div>
        <w:div w:id="430005136">
          <w:marLeft w:val="0"/>
          <w:marRight w:val="0"/>
          <w:marTop w:val="0"/>
          <w:marBottom w:val="0"/>
          <w:divBdr>
            <w:top w:val="none" w:sz="0" w:space="0" w:color="auto"/>
            <w:left w:val="none" w:sz="0" w:space="0" w:color="auto"/>
            <w:bottom w:val="none" w:sz="0" w:space="0" w:color="auto"/>
            <w:right w:val="none" w:sz="0" w:space="0" w:color="auto"/>
          </w:divBdr>
        </w:div>
      </w:divsChild>
    </w:div>
    <w:div w:id="1075935141">
      <w:bodyDiv w:val="1"/>
      <w:marLeft w:val="0"/>
      <w:marRight w:val="0"/>
      <w:marTop w:val="0"/>
      <w:marBottom w:val="0"/>
      <w:divBdr>
        <w:top w:val="none" w:sz="0" w:space="0" w:color="auto"/>
        <w:left w:val="none" w:sz="0" w:space="0" w:color="auto"/>
        <w:bottom w:val="none" w:sz="0" w:space="0" w:color="auto"/>
        <w:right w:val="none" w:sz="0" w:space="0" w:color="auto"/>
      </w:divBdr>
      <w:divsChild>
        <w:div w:id="848370095">
          <w:marLeft w:val="0"/>
          <w:marRight w:val="0"/>
          <w:marTop w:val="0"/>
          <w:marBottom w:val="0"/>
          <w:divBdr>
            <w:top w:val="none" w:sz="0" w:space="0" w:color="auto"/>
            <w:left w:val="none" w:sz="0" w:space="0" w:color="auto"/>
            <w:bottom w:val="none" w:sz="0" w:space="0" w:color="auto"/>
            <w:right w:val="none" w:sz="0" w:space="0" w:color="auto"/>
          </w:divBdr>
        </w:div>
        <w:div w:id="1780948844">
          <w:marLeft w:val="0"/>
          <w:marRight w:val="0"/>
          <w:marTop w:val="0"/>
          <w:marBottom w:val="0"/>
          <w:divBdr>
            <w:top w:val="none" w:sz="0" w:space="0" w:color="auto"/>
            <w:left w:val="none" w:sz="0" w:space="0" w:color="auto"/>
            <w:bottom w:val="none" w:sz="0" w:space="0" w:color="auto"/>
            <w:right w:val="none" w:sz="0" w:space="0" w:color="auto"/>
          </w:divBdr>
        </w:div>
        <w:div w:id="274212702">
          <w:marLeft w:val="0"/>
          <w:marRight w:val="0"/>
          <w:marTop w:val="0"/>
          <w:marBottom w:val="0"/>
          <w:divBdr>
            <w:top w:val="none" w:sz="0" w:space="0" w:color="auto"/>
            <w:left w:val="none" w:sz="0" w:space="0" w:color="auto"/>
            <w:bottom w:val="none" w:sz="0" w:space="0" w:color="auto"/>
            <w:right w:val="none" w:sz="0" w:space="0" w:color="auto"/>
          </w:divBdr>
        </w:div>
        <w:div w:id="1371764976">
          <w:marLeft w:val="0"/>
          <w:marRight w:val="0"/>
          <w:marTop w:val="0"/>
          <w:marBottom w:val="0"/>
          <w:divBdr>
            <w:top w:val="none" w:sz="0" w:space="0" w:color="auto"/>
            <w:left w:val="none" w:sz="0" w:space="0" w:color="auto"/>
            <w:bottom w:val="none" w:sz="0" w:space="0" w:color="auto"/>
            <w:right w:val="none" w:sz="0" w:space="0" w:color="auto"/>
          </w:divBdr>
        </w:div>
        <w:div w:id="1240015356">
          <w:marLeft w:val="0"/>
          <w:marRight w:val="0"/>
          <w:marTop w:val="0"/>
          <w:marBottom w:val="0"/>
          <w:divBdr>
            <w:top w:val="none" w:sz="0" w:space="0" w:color="auto"/>
            <w:left w:val="none" w:sz="0" w:space="0" w:color="auto"/>
            <w:bottom w:val="none" w:sz="0" w:space="0" w:color="auto"/>
            <w:right w:val="none" w:sz="0" w:space="0" w:color="auto"/>
          </w:divBdr>
        </w:div>
        <w:div w:id="1421292381">
          <w:marLeft w:val="0"/>
          <w:marRight w:val="0"/>
          <w:marTop w:val="0"/>
          <w:marBottom w:val="0"/>
          <w:divBdr>
            <w:top w:val="none" w:sz="0" w:space="0" w:color="auto"/>
            <w:left w:val="none" w:sz="0" w:space="0" w:color="auto"/>
            <w:bottom w:val="none" w:sz="0" w:space="0" w:color="auto"/>
            <w:right w:val="none" w:sz="0" w:space="0" w:color="auto"/>
          </w:divBdr>
        </w:div>
      </w:divsChild>
    </w:div>
    <w:div w:id="1088574251">
      <w:bodyDiv w:val="1"/>
      <w:marLeft w:val="0"/>
      <w:marRight w:val="0"/>
      <w:marTop w:val="0"/>
      <w:marBottom w:val="0"/>
      <w:divBdr>
        <w:top w:val="none" w:sz="0" w:space="0" w:color="auto"/>
        <w:left w:val="none" w:sz="0" w:space="0" w:color="auto"/>
        <w:bottom w:val="none" w:sz="0" w:space="0" w:color="auto"/>
        <w:right w:val="none" w:sz="0" w:space="0" w:color="auto"/>
      </w:divBdr>
    </w:div>
    <w:div w:id="164569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England</dc:creator>
  <cp:keywords/>
  <dc:description/>
  <cp:lastModifiedBy>Allison Viramontes-Nhan</cp:lastModifiedBy>
  <cp:revision>3</cp:revision>
  <dcterms:created xsi:type="dcterms:W3CDTF">2026-05-12T01:48:00Z</dcterms:created>
  <dcterms:modified xsi:type="dcterms:W3CDTF">2026-05-12T06:09:00Z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bfd6d9cdd606b722e0c3cfd93eb89f04f98ffa3779dcb3a85ede2a7f31f72c5a</vt:lpwstr>
  </property>
</Properties>
</file>