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3F01DDEB" w14:textId="77777777" w:rsidR="008C272A" w:rsidRPr="00730E43" w:rsidRDefault="008C272A" w:rsidP="008C272A">
      <w:pPr>
        <w:jc w:val="center"/>
        <w:rPr>
          <w:rFonts w:ascii="Verdana" w:hAnsi="Verdana"/>
          <w:b/>
        </w:rPr>
      </w:pPr>
      <w:bookmarkStart w:id="0" w:name="_Hlk42249184"/>
      <w:bookmarkStart w:id="1" w:name="_Hlk50724384"/>
      <w:r w:rsidRPr="00730E43">
        <w:rPr>
          <w:rFonts w:ascii="Verdana" w:hAnsi="Verdana"/>
          <w:b/>
        </w:rPr>
        <w:t>AGENDA</w:t>
      </w:r>
    </w:p>
    <w:p w14:paraId="45AB673F" w14:textId="40A71AA9" w:rsidR="008C272A" w:rsidRDefault="001B7092" w:rsidP="008C272A">
      <w:pPr>
        <w:jc w:val="center"/>
        <w:rPr>
          <w:rFonts w:ascii="Verdana" w:hAnsi="Verdana"/>
          <w:b/>
        </w:rPr>
      </w:pPr>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574DF574" w:rsidR="008C272A" w:rsidRDefault="00F9548C" w:rsidP="008C272A">
      <w:pPr>
        <w:jc w:val="center"/>
        <w:rPr>
          <w:rFonts w:ascii="Verdana" w:hAnsi="Verdana"/>
        </w:rPr>
      </w:pPr>
      <w:r>
        <w:rPr>
          <w:rFonts w:ascii="Verdana" w:hAnsi="Verdana"/>
        </w:rPr>
        <w:t>May</w:t>
      </w:r>
      <w:r w:rsidR="00C769EC">
        <w:rPr>
          <w:rFonts w:ascii="Verdana" w:hAnsi="Verdana"/>
        </w:rPr>
        <w:t xml:space="preserve"> 2</w:t>
      </w:r>
      <w:r>
        <w:rPr>
          <w:rFonts w:ascii="Verdana" w:hAnsi="Verdana"/>
        </w:rPr>
        <w:t>8</w:t>
      </w:r>
      <w:r w:rsidR="008C272A">
        <w:rPr>
          <w:rFonts w:ascii="Verdana" w:hAnsi="Verdana"/>
        </w:rPr>
        <w:t>, 202</w:t>
      </w:r>
      <w:r w:rsidR="00951BF9">
        <w:rPr>
          <w:rFonts w:ascii="Verdana" w:hAnsi="Verdana"/>
        </w:rPr>
        <w:t>6</w:t>
      </w:r>
    </w:p>
    <w:p w14:paraId="1C306A09" w14:textId="3FE4E1AE" w:rsidR="009F155B" w:rsidRPr="00441687" w:rsidRDefault="001B7092" w:rsidP="008C272A">
      <w:pPr>
        <w:jc w:val="center"/>
        <w:rPr>
          <w:rFonts w:ascii="Verdana" w:hAnsi="Verdana"/>
        </w:rPr>
      </w:pPr>
      <w:r>
        <w:rPr>
          <w:rFonts w:ascii="Verdana" w:hAnsi="Verdana"/>
        </w:rPr>
        <w:t>9</w:t>
      </w:r>
      <w:r w:rsidR="008C272A">
        <w:rPr>
          <w:rFonts w:ascii="Verdana" w:hAnsi="Verdana"/>
        </w:rPr>
        <w:t>:00</w:t>
      </w:r>
      <w:r>
        <w:rPr>
          <w:rFonts w:ascii="Verdana" w:hAnsi="Verdana"/>
        </w:rPr>
        <w:t xml:space="preserve"> </w:t>
      </w:r>
      <w:r w:rsidR="006953C1">
        <w:rPr>
          <w:rFonts w:ascii="Verdana" w:hAnsi="Verdana"/>
        </w:rPr>
        <w:t>AM</w:t>
      </w:r>
      <w:r w:rsidR="008C272A">
        <w:rPr>
          <w:rFonts w:ascii="Verdana" w:hAnsi="Verdana"/>
        </w:rPr>
        <w:t xml:space="preserve"> – </w:t>
      </w:r>
      <w:r>
        <w:rPr>
          <w:rFonts w:ascii="Verdana" w:hAnsi="Verdana"/>
        </w:rPr>
        <w:t>10</w:t>
      </w:r>
      <w:r w:rsidR="008C272A">
        <w:rPr>
          <w:rFonts w:ascii="Verdana" w:hAnsi="Verdana"/>
        </w:rPr>
        <w:t>:30</w:t>
      </w:r>
      <w:r>
        <w:rPr>
          <w:rFonts w:ascii="Verdana" w:hAnsi="Verdana"/>
        </w:rPr>
        <w:t xml:space="preserve"> </w:t>
      </w:r>
      <w:r w:rsidR="00A418D3">
        <w:rPr>
          <w:rFonts w:ascii="Verdana" w:hAnsi="Verdana"/>
        </w:rPr>
        <w:t>A</w:t>
      </w:r>
      <w:r w:rsidR="006953C1">
        <w:rPr>
          <w:rFonts w:ascii="Verdana" w:hAnsi="Verdana"/>
        </w:rPr>
        <w:t>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E289786" w:rsidR="00184ED7" w:rsidRDefault="00184ED7" w:rsidP="00A627B7">
      <w:pPr>
        <w:jc w:val="center"/>
        <w:rPr>
          <w:rFonts w:ascii="Verdana" w:hAnsi="Verdana"/>
        </w:rPr>
      </w:pPr>
      <w:bookmarkStart w:id="2" w:name="_Hlk47602421"/>
      <w:r w:rsidRPr="00186DF6">
        <w:rPr>
          <w:rFonts w:ascii="Verdana" w:hAnsi="Verdana"/>
        </w:rPr>
        <w:t>Zoom Weblink</w:t>
      </w:r>
      <w:r w:rsidR="00FF6F32">
        <w:rPr>
          <w:rFonts w:ascii="Verdana" w:hAnsi="Verdana"/>
        </w:rPr>
        <w:t>:</w:t>
      </w:r>
      <w:r w:rsidR="0052470E">
        <w:rPr>
          <w:rFonts w:ascii="Verdana" w:hAnsi="Verdana"/>
        </w:rPr>
        <w:t xml:space="preserve"> </w:t>
      </w:r>
      <w:hyperlink r:id="rId8" w:history="1">
        <w:r w:rsidR="001B7092" w:rsidRPr="008A3B55">
          <w:rPr>
            <w:rStyle w:val="Hyperlink"/>
            <w:rFonts w:ascii="Verdana" w:hAnsi="Verdana"/>
          </w:rPr>
          <w:t>https://us02web.zoom.us/j/83124859737?pwd=dnFzTWt1SWpIalNvbkVqMHFDcDhlUT09</w:t>
        </w:r>
      </w:hyperlink>
      <w:r w:rsidR="00577921">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73C8B319"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8C272A" w:rsidRPr="00BE310D">
        <w:rPr>
          <w:rFonts w:ascii="Verdana" w:hAnsi="Verdana"/>
        </w:rPr>
        <w:t>8</w:t>
      </w:r>
      <w:r w:rsidR="001B7092">
        <w:rPr>
          <w:rFonts w:ascii="Verdana" w:hAnsi="Verdana"/>
        </w:rPr>
        <w:t>31</w:t>
      </w:r>
      <w:r w:rsidR="008C272A" w:rsidRPr="00BE310D">
        <w:rPr>
          <w:rFonts w:ascii="Verdana" w:hAnsi="Verdana"/>
        </w:rPr>
        <w:t xml:space="preserve"> </w:t>
      </w:r>
      <w:r w:rsidR="001B7092">
        <w:rPr>
          <w:rFonts w:ascii="Verdana" w:hAnsi="Verdana"/>
        </w:rPr>
        <w:t>2485</w:t>
      </w:r>
      <w:r w:rsidR="008C272A" w:rsidRPr="00BE310D">
        <w:rPr>
          <w:rFonts w:ascii="Verdana" w:hAnsi="Verdana"/>
        </w:rPr>
        <w:t xml:space="preserve"> </w:t>
      </w:r>
      <w:r w:rsidR="001B7092">
        <w:rPr>
          <w:rFonts w:ascii="Verdana" w:hAnsi="Verdana"/>
        </w:rPr>
        <w:t>9737</w:t>
      </w:r>
    </w:p>
    <w:p w14:paraId="46D54E5A" w14:textId="5CD4E2B9"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1B7092">
        <w:rPr>
          <w:rFonts w:ascii="Verdana" w:hAnsi="Verdana"/>
        </w:rPr>
        <w:t>821964</w:t>
      </w:r>
    </w:p>
    <w:bookmarkEnd w:id="2"/>
    <w:p w14:paraId="4C7E3ABE" w14:textId="35C0FD47" w:rsidR="00184ED7" w:rsidRDefault="00184ED7" w:rsidP="00184ED7">
      <w:pPr>
        <w:jc w:val="center"/>
        <w:rPr>
          <w:rFonts w:ascii="Verdana" w:hAnsi="Verdana"/>
        </w:rPr>
      </w:pPr>
    </w:p>
    <w:p w14:paraId="7F67BC81" w14:textId="77777777" w:rsidR="006E7438" w:rsidRDefault="006E7438" w:rsidP="006E7438">
      <w:pPr>
        <w:jc w:val="center"/>
        <w:rPr>
          <w:rFonts w:ascii="Verdana" w:hAnsi="Verdana"/>
        </w:rPr>
      </w:pPr>
      <w:r w:rsidRPr="006A1DD9">
        <w:rPr>
          <w:rFonts w:ascii="Verdana" w:hAnsi="Verdana"/>
        </w:rPr>
        <w:t xml:space="preserve">Physical Meeting Location: </w:t>
      </w:r>
    </w:p>
    <w:p w14:paraId="49B7A7A9" w14:textId="77777777" w:rsidR="006E7438" w:rsidRPr="008C6A00" w:rsidRDefault="006E7438" w:rsidP="006E7438">
      <w:pPr>
        <w:jc w:val="center"/>
        <w:rPr>
          <w:rFonts w:ascii="Verdana" w:hAnsi="Verdana"/>
        </w:rPr>
      </w:pPr>
      <w:r>
        <w:rPr>
          <w:rFonts w:ascii="Verdana" w:hAnsi="Verdana"/>
        </w:rPr>
        <w:t>Valley Hi-North Laguna Library</w:t>
      </w:r>
    </w:p>
    <w:p w14:paraId="25A7CF8B" w14:textId="77777777" w:rsidR="006E7438" w:rsidRPr="008C6A00" w:rsidRDefault="006E7438" w:rsidP="006E7438">
      <w:pPr>
        <w:jc w:val="center"/>
        <w:rPr>
          <w:rFonts w:ascii="Verdana" w:hAnsi="Verdana"/>
        </w:rPr>
      </w:pPr>
      <w:r>
        <w:rPr>
          <w:rFonts w:ascii="Verdana" w:hAnsi="Verdana"/>
        </w:rPr>
        <w:t>7400 Imagination Parkway</w:t>
      </w:r>
    </w:p>
    <w:p w14:paraId="3EE06C8A" w14:textId="31D1D679" w:rsidR="006A1DD9" w:rsidRPr="006A1DD9" w:rsidRDefault="006E7438" w:rsidP="006E7438">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proofErr w:type="gramStart"/>
      <w:r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4121F5D3" w14:textId="593388A7" w:rsidR="002474E5" w:rsidRDefault="002474E5" w:rsidP="001B7092">
      <w:pPr>
        <w:contextualSpacing/>
        <w:rPr>
          <w:rFonts w:ascii="Verdana" w:hAnsi="Verdana"/>
        </w:rPr>
      </w:pPr>
    </w:p>
    <w:p w14:paraId="4A622EB0" w14:textId="0E6D16BB" w:rsidR="001B7092" w:rsidRDefault="001B7092" w:rsidP="001B7092">
      <w:pPr>
        <w:ind w:left="360"/>
        <w:contextualSpacing/>
        <w:rPr>
          <w:rFonts w:ascii="Verdana" w:hAnsi="Verdana"/>
        </w:rPr>
      </w:pPr>
      <w:r w:rsidRPr="008A3B55">
        <w:rPr>
          <w:rFonts w:ascii="Verdana" w:hAnsi="Verdana"/>
        </w:rPr>
        <w:t xml:space="preserve">Any member of the public wishing to speak on an item not on the agenda should let the Chairperson know at this time (not to exceed </w:t>
      </w:r>
      <w:r w:rsidR="004E14FC">
        <w:rPr>
          <w:rFonts w:ascii="Verdana" w:hAnsi="Verdana"/>
        </w:rPr>
        <w:t>2</w:t>
      </w:r>
      <w:r w:rsidRPr="008A3B55">
        <w:rPr>
          <w:rFonts w:ascii="Verdana" w:hAnsi="Verdana"/>
        </w:rPr>
        <w:t xml:space="preserve"> minutes). Agenda items will be discussed in their </w:t>
      </w:r>
      <w:proofErr w:type="gramStart"/>
      <w:r w:rsidRPr="008A3B55">
        <w:rPr>
          <w:rFonts w:ascii="Verdana" w:hAnsi="Verdana"/>
        </w:rPr>
        <w:t>turn</w:t>
      </w:r>
      <w:proofErr w:type="gramEnd"/>
      <w:r w:rsidRPr="008A3B55">
        <w:rPr>
          <w:rFonts w:ascii="Verdana" w:hAnsi="Verdana"/>
        </w:rPr>
        <w:t xml:space="preserve"> and the public will have the opportunity to comment.</w:t>
      </w:r>
    </w:p>
    <w:p w14:paraId="159DCA90" w14:textId="77777777" w:rsidR="001B7092" w:rsidRPr="001B7092" w:rsidRDefault="001B7092" w:rsidP="001B7092">
      <w:pPr>
        <w:ind w:left="360"/>
        <w:contextualSpacing/>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7AD70E52" w:rsidR="00D611CB" w:rsidRDefault="004A5AC6" w:rsidP="00D611CB">
      <w:pPr>
        <w:numPr>
          <w:ilvl w:val="0"/>
          <w:numId w:val="22"/>
        </w:numPr>
        <w:ind w:left="360"/>
        <w:rPr>
          <w:rFonts w:ascii="Verdana" w:hAnsi="Verdana"/>
        </w:rPr>
      </w:pPr>
      <w:r w:rsidRPr="00404DEF">
        <w:rPr>
          <w:rFonts w:ascii="Verdana" w:hAnsi="Verdana"/>
        </w:rPr>
        <w:t xml:space="preserve">Approval of </w:t>
      </w:r>
      <w:r w:rsidR="00825D69">
        <w:rPr>
          <w:rFonts w:ascii="Verdana" w:hAnsi="Verdana"/>
        </w:rPr>
        <w:t xml:space="preserve">the </w:t>
      </w:r>
      <w:r w:rsidR="001B7092">
        <w:rPr>
          <w:rFonts w:ascii="Verdana" w:hAnsi="Verdana"/>
        </w:rPr>
        <w:t xml:space="preserve">Draft Minutes </w:t>
      </w:r>
      <w:r w:rsidRPr="00404DEF">
        <w:rPr>
          <w:rFonts w:ascii="Verdana" w:hAnsi="Verdana"/>
        </w:rPr>
        <w:t xml:space="preserve">from </w:t>
      </w:r>
      <w:proofErr w:type="gramStart"/>
      <w:r w:rsidR="00F9548C">
        <w:rPr>
          <w:rFonts w:ascii="Verdana" w:hAnsi="Verdana"/>
        </w:rPr>
        <w:t>the April</w:t>
      </w:r>
      <w:proofErr w:type="gramEnd"/>
      <w:r w:rsidR="00F62A88">
        <w:rPr>
          <w:rFonts w:ascii="Verdana" w:hAnsi="Verdana"/>
        </w:rPr>
        <w:t xml:space="preserve"> </w:t>
      </w:r>
      <w:r w:rsidR="001B7092">
        <w:rPr>
          <w:rFonts w:ascii="Verdana" w:hAnsi="Verdana"/>
        </w:rPr>
        <w:t>2</w:t>
      </w:r>
      <w:r w:rsidR="00F9548C">
        <w:rPr>
          <w:rFonts w:ascii="Verdana" w:hAnsi="Verdana"/>
        </w:rPr>
        <w:t>3</w:t>
      </w:r>
      <w:r w:rsidR="0090542A">
        <w:rPr>
          <w:rFonts w:ascii="Verdana" w:hAnsi="Verdana"/>
        </w:rPr>
        <w:t>, 202</w:t>
      </w:r>
      <w:r w:rsidR="00FB016E">
        <w:rPr>
          <w:rFonts w:ascii="Verdana" w:hAnsi="Verdana"/>
        </w:rPr>
        <w:t>6</w:t>
      </w:r>
      <w:r w:rsidR="00E345ED">
        <w:rPr>
          <w:rFonts w:ascii="Verdana" w:hAnsi="Verdana"/>
        </w:rPr>
        <w:t>,</w:t>
      </w:r>
      <w:r w:rsidR="001850B7">
        <w:rPr>
          <w:rFonts w:ascii="Verdana" w:hAnsi="Verdana"/>
        </w:rPr>
        <w:t xml:space="preserve"> </w:t>
      </w:r>
      <w:r w:rsidR="001B7092">
        <w:rPr>
          <w:rFonts w:ascii="Verdana" w:hAnsi="Verdana"/>
        </w:rPr>
        <w:t>Executive</w:t>
      </w:r>
      <w:r w:rsidR="008C272A">
        <w:rPr>
          <w:rFonts w:ascii="Verdana" w:hAnsi="Verdana"/>
        </w:rPr>
        <w:t xml:space="preserve"> </w:t>
      </w:r>
      <w:r w:rsidRPr="00404DEF">
        <w:rPr>
          <w:rFonts w:ascii="Verdana" w:hAnsi="Verdana"/>
        </w:rPr>
        <w:t>Committee Meeting (Discussion and Possible Action</w:t>
      </w:r>
      <w:r w:rsidR="005E1F69" w:rsidRPr="00404DEF">
        <w:rPr>
          <w:rFonts w:ascii="Verdana" w:hAnsi="Verdana"/>
        </w:rPr>
        <w:t>)</w:t>
      </w:r>
      <w:r w:rsidR="00D611CB" w:rsidRPr="00D611CB">
        <w:rPr>
          <w:rFonts w:ascii="Verdana" w:hAnsi="Verdana"/>
        </w:rPr>
        <w:t xml:space="preserve"> </w:t>
      </w:r>
    </w:p>
    <w:p w14:paraId="10A941EA" w14:textId="77777777" w:rsidR="006C4979" w:rsidRPr="009E632B" w:rsidRDefault="006C4979" w:rsidP="009E632B">
      <w:pPr>
        <w:rPr>
          <w:rFonts w:ascii="Verdana" w:hAnsi="Verdana"/>
        </w:rPr>
      </w:pPr>
    </w:p>
    <w:p w14:paraId="096BB5D9" w14:textId="41F4D552"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r w:rsidR="00E4192B" w:rsidRPr="00404DEF">
        <w:rPr>
          <w:rFonts w:ascii="Verdana" w:hAnsi="Verdana"/>
        </w:rPr>
        <w:t xml:space="preserve"> (Discussion and Possible Action)</w:t>
      </w:r>
    </w:p>
    <w:p w14:paraId="6FB321F2" w14:textId="40D715E4" w:rsidR="00F942E3" w:rsidRDefault="00F942E3" w:rsidP="00D81602">
      <w:pPr>
        <w:pStyle w:val="ListParagraph"/>
        <w:numPr>
          <w:ilvl w:val="1"/>
          <w:numId w:val="22"/>
        </w:numPr>
        <w:rPr>
          <w:rFonts w:ascii="Verdana" w:hAnsi="Verdana"/>
        </w:rPr>
      </w:pPr>
      <w:r>
        <w:rPr>
          <w:rFonts w:ascii="Verdana" w:hAnsi="Verdana"/>
        </w:rPr>
        <w:lastRenderedPageBreak/>
        <w:t>Executive Director Updates</w:t>
      </w: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2B73F674" w14:textId="77777777" w:rsidR="00FB016E" w:rsidRPr="00C769EC" w:rsidRDefault="00FB016E" w:rsidP="00C769EC">
      <w:pPr>
        <w:rPr>
          <w:rFonts w:ascii="Verdana" w:hAnsi="Verdana"/>
        </w:rPr>
      </w:pPr>
    </w:p>
    <w:p w14:paraId="0C561E62" w14:textId="4724D8E4" w:rsidR="008C272A" w:rsidRDefault="001B7092" w:rsidP="00404DEF">
      <w:pPr>
        <w:pStyle w:val="ListParagraph"/>
        <w:numPr>
          <w:ilvl w:val="0"/>
          <w:numId w:val="22"/>
        </w:numPr>
        <w:ind w:left="360"/>
        <w:rPr>
          <w:rFonts w:ascii="Verdana" w:hAnsi="Verdana"/>
        </w:rPr>
      </w:pPr>
      <w:r>
        <w:rPr>
          <w:rFonts w:ascii="Verdana" w:hAnsi="Verdana"/>
        </w:rPr>
        <w:t>Working Committee Updates</w:t>
      </w:r>
      <w:r w:rsidR="00EA044B">
        <w:rPr>
          <w:rFonts w:ascii="Verdana" w:hAnsi="Verdana"/>
        </w:rPr>
        <w:t xml:space="preserve"> </w:t>
      </w:r>
      <w:r w:rsidR="008C272A">
        <w:rPr>
          <w:rFonts w:ascii="Verdana" w:hAnsi="Verdana"/>
        </w:rPr>
        <w:t>(Discussion and Possible Action)</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252EE594" w:rsidR="001B7092" w:rsidRDefault="00881EF6" w:rsidP="001B7092">
      <w:pPr>
        <w:numPr>
          <w:ilvl w:val="2"/>
          <w:numId w:val="22"/>
        </w:numPr>
        <w:rPr>
          <w:rFonts w:ascii="Verdana" w:hAnsi="Verdana"/>
        </w:rPr>
      </w:pPr>
      <w:r>
        <w:rPr>
          <w:rFonts w:ascii="Verdana" w:hAnsi="Verdana"/>
        </w:rPr>
        <w:t>P</w:t>
      </w:r>
      <w:r w:rsidRPr="002C2E45">
        <w:rPr>
          <w:rFonts w:ascii="Verdana" w:hAnsi="Verdana"/>
        </w:rPr>
        <w:t xml:space="preserve">olicy, </w:t>
      </w:r>
      <w:r>
        <w:rPr>
          <w:rFonts w:ascii="Verdana" w:hAnsi="Verdana"/>
        </w:rPr>
        <w:t>F</w:t>
      </w:r>
      <w:r w:rsidRPr="002C2E45">
        <w:rPr>
          <w:rFonts w:ascii="Verdana" w:hAnsi="Verdana"/>
        </w:rPr>
        <w:t xml:space="preserve">unding, and </w:t>
      </w:r>
      <w:r>
        <w:rPr>
          <w:rFonts w:ascii="Verdana" w:hAnsi="Verdana"/>
        </w:rPr>
        <w:t>S</w:t>
      </w:r>
      <w:r w:rsidRPr="002C2E45">
        <w:rPr>
          <w:rFonts w:ascii="Verdana" w:hAnsi="Verdana"/>
        </w:rPr>
        <w:t xml:space="preserve">ystems </w:t>
      </w:r>
      <w:r>
        <w:rPr>
          <w:rFonts w:ascii="Verdana" w:hAnsi="Verdana"/>
        </w:rPr>
        <w:t>U</w:t>
      </w:r>
      <w:r w:rsidRPr="002C2E45">
        <w:rPr>
          <w:rFonts w:ascii="Verdana" w:hAnsi="Verdana"/>
        </w:rPr>
        <w:t xml:space="preserve">pdates </w:t>
      </w:r>
      <w:r>
        <w:rPr>
          <w:rFonts w:ascii="Verdana" w:hAnsi="Verdana"/>
        </w:rPr>
        <w:t>C</w:t>
      </w:r>
      <w:r w:rsidRPr="002C2E45">
        <w:rPr>
          <w:rFonts w:ascii="Verdana" w:hAnsi="Verdana"/>
        </w:rPr>
        <w:t xml:space="preserve">onnected to SPIL </w:t>
      </w:r>
      <w:r>
        <w:rPr>
          <w:rFonts w:ascii="Verdana" w:hAnsi="Verdana"/>
        </w:rPr>
        <w:t>G</w:t>
      </w:r>
      <w:r w:rsidRPr="002C2E45">
        <w:rPr>
          <w:rFonts w:ascii="Verdana" w:hAnsi="Verdana"/>
        </w:rPr>
        <w:t>oals</w:t>
      </w:r>
    </w:p>
    <w:p w14:paraId="6B71AF99" w14:textId="71E51364" w:rsidR="00600C4D" w:rsidRDefault="00600C4D" w:rsidP="001B7092">
      <w:pPr>
        <w:numPr>
          <w:ilvl w:val="2"/>
          <w:numId w:val="22"/>
        </w:numPr>
        <w:rPr>
          <w:rFonts w:ascii="Verdana" w:hAnsi="Verdana"/>
        </w:rPr>
      </w:pPr>
      <w:r>
        <w:rPr>
          <w:rFonts w:ascii="Verdana" w:hAnsi="Verdana"/>
        </w:rPr>
        <w:t>Other Committee Updates</w:t>
      </w:r>
    </w:p>
    <w:p w14:paraId="0A8F9709" w14:textId="0E5A0268" w:rsidR="001B7092" w:rsidRDefault="001B7092" w:rsidP="001B7092">
      <w:pPr>
        <w:numPr>
          <w:ilvl w:val="1"/>
          <w:numId w:val="22"/>
        </w:numPr>
        <w:rPr>
          <w:rFonts w:ascii="Verdana" w:hAnsi="Verdana"/>
        </w:rPr>
      </w:pPr>
      <w:r>
        <w:rPr>
          <w:rFonts w:ascii="Verdana" w:hAnsi="Verdana"/>
        </w:rPr>
        <w:t>Governance</w:t>
      </w:r>
    </w:p>
    <w:p w14:paraId="5AE2166F" w14:textId="44E7C9DF" w:rsidR="00F55A8A" w:rsidRDefault="005C7563" w:rsidP="00345AB6">
      <w:pPr>
        <w:numPr>
          <w:ilvl w:val="2"/>
          <w:numId w:val="22"/>
        </w:numPr>
        <w:rPr>
          <w:rFonts w:ascii="Verdana" w:hAnsi="Verdana"/>
        </w:rPr>
      </w:pPr>
      <w:r>
        <w:rPr>
          <w:rFonts w:ascii="Verdana" w:hAnsi="Verdana"/>
        </w:rPr>
        <w:t xml:space="preserve">No Meeting Held Since </w:t>
      </w:r>
      <w:r w:rsidR="00673900">
        <w:rPr>
          <w:rFonts w:ascii="Verdana" w:hAnsi="Verdana"/>
        </w:rPr>
        <w:t>October 2025</w:t>
      </w:r>
    </w:p>
    <w:p w14:paraId="0A1151E4" w14:textId="6DF61247" w:rsidR="00673900" w:rsidRPr="009555C7" w:rsidRDefault="00673900" w:rsidP="00345AB6">
      <w:pPr>
        <w:numPr>
          <w:ilvl w:val="2"/>
          <w:numId w:val="22"/>
        </w:numPr>
        <w:rPr>
          <w:rFonts w:ascii="Verdana" w:hAnsi="Verdana"/>
        </w:rPr>
      </w:pPr>
      <w:r>
        <w:rPr>
          <w:rFonts w:ascii="Verdana" w:hAnsi="Verdana"/>
        </w:rPr>
        <w:t>No New Updates to Report at the Time</w:t>
      </w:r>
    </w:p>
    <w:p w14:paraId="6C1C6925" w14:textId="39101CFB" w:rsidR="00515F86" w:rsidRPr="00515F86" w:rsidRDefault="001B7092" w:rsidP="00515F86">
      <w:pPr>
        <w:numPr>
          <w:ilvl w:val="1"/>
          <w:numId w:val="22"/>
        </w:numPr>
        <w:rPr>
          <w:rFonts w:ascii="Verdana" w:hAnsi="Verdana"/>
        </w:rPr>
      </w:pPr>
      <w:r>
        <w:rPr>
          <w:rFonts w:ascii="Verdana" w:hAnsi="Verdana"/>
        </w:rPr>
        <w:t>SPIL</w:t>
      </w:r>
    </w:p>
    <w:p w14:paraId="23C6F67D" w14:textId="6B09A2CB" w:rsidR="009628EF" w:rsidRPr="00F9548C" w:rsidRDefault="00580B3F" w:rsidP="00F9548C">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w:t>
      </w:r>
    </w:p>
    <w:p w14:paraId="29D9178E" w14:textId="7A123A2E" w:rsidR="009628EF" w:rsidRDefault="00F61398" w:rsidP="009628EF">
      <w:pPr>
        <w:numPr>
          <w:ilvl w:val="3"/>
          <w:numId w:val="22"/>
        </w:numPr>
        <w:rPr>
          <w:rFonts w:ascii="Verdana" w:hAnsi="Verdana"/>
        </w:rPr>
      </w:pPr>
      <w:r>
        <w:rPr>
          <w:rFonts w:ascii="Verdana" w:hAnsi="Verdana"/>
        </w:rPr>
        <w:t xml:space="preserve">SPIL </w:t>
      </w:r>
      <w:r w:rsidRPr="00C25D41">
        <w:rPr>
          <w:rFonts w:ascii="Verdana" w:hAnsi="Verdana"/>
        </w:rPr>
        <w:t>Updates from DOR</w:t>
      </w:r>
    </w:p>
    <w:p w14:paraId="702E5E39" w14:textId="19151E93" w:rsidR="001B7092" w:rsidRDefault="001B7092" w:rsidP="00D34CF9">
      <w:pPr>
        <w:numPr>
          <w:ilvl w:val="4"/>
          <w:numId w:val="22"/>
        </w:numPr>
        <w:rPr>
          <w:rFonts w:ascii="Verdana" w:hAnsi="Verdana"/>
        </w:rPr>
      </w:pPr>
      <w:r w:rsidRPr="00D34CF9">
        <w:rPr>
          <w:rFonts w:ascii="Verdana" w:hAnsi="Verdana"/>
        </w:rPr>
        <w:t>Transition and Diversion</w:t>
      </w:r>
      <w:r w:rsidR="00D34CF9">
        <w:rPr>
          <w:rFonts w:ascii="Verdana" w:hAnsi="Verdana"/>
        </w:rPr>
        <w:t xml:space="preserve"> Grant</w:t>
      </w:r>
    </w:p>
    <w:p w14:paraId="1022EE24" w14:textId="45209514" w:rsidR="006C7A42" w:rsidRDefault="006C7A42" w:rsidP="00D34CF9">
      <w:pPr>
        <w:numPr>
          <w:ilvl w:val="4"/>
          <w:numId w:val="22"/>
        </w:numPr>
        <w:rPr>
          <w:rFonts w:ascii="Verdana" w:hAnsi="Verdana"/>
        </w:rPr>
      </w:pPr>
      <w:r w:rsidRPr="00D34CF9">
        <w:rPr>
          <w:rFonts w:ascii="Verdana" w:hAnsi="Verdana"/>
        </w:rPr>
        <w:t>Systems Change</w:t>
      </w:r>
      <w:r w:rsidR="00D34CF9">
        <w:rPr>
          <w:rFonts w:ascii="Verdana" w:hAnsi="Verdana"/>
        </w:rPr>
        <w:t xml:space="preserve"> Network Hub Grant</w:t>
      </w:r>
    </w:p>
    <w:p w14:paraId="578DF68E" w14:textId="77777777" w:rsidR="00D34CF9" w:rsidRDefault="00580B3F" w:rsidP="00D34CF9">
      <w:pPr>
        <w:numPr>
          <w:ilvl w:val="4"/>
          <w:numId w:val="22"/>
        </w:numPr>
        <w:rPr>
          <w:rFonts w:ascii="Verdana" w:hAnsi="Verdana"/>
        </w:rPr>
      </w:pPr>
      <w:r w:rsidRPr="00D34CF9">
        <w:rPr>
          <w:rFonts w:ascii="Verdana" w:hAnsi="Verdana"/>
        </w:rPr>
        <w:t xml:space="preserve">Tier Augmentation </w:t>
      </w:r>
      <w:r w:rsidR="00D34CF9">
        <w:rPr>
          <w:rFonts w:ascii="Verdana" w:hAnsi="Verdana"/>
        </w:rPr>
        <w:t>Grant</w:t>
      </w:r>
    </w:p>
    <w:p w14:paraId="2671CDEA" w14:textId="6D61AF46" w:rsidR="00946EBA" w:rsidRPr="00D34CF9" w:rsidRDefault="006C7A42" w:rsidP="00D34CF9">
      <w:pPr>
        <w:numPr>
          <w:ilvl w:val="4"/>
          <w:numId w:val="22"/>
        </w:numPr>
        <w:rPr>
          <w:rFonts w:ascii="Verdana" w:hAnsi="Verdana"/>
        </w:rPr>
      </w:pPr>
      <w:r w:rsidRPr="00D34CF9">
        <w:rPr>
          <w:rFonts w:ascii="Verdana" w:hAnsi="Verdana"/>
        </w:rPr>
        <w:t>Other DOR Updates</w:t>
      </w:r>
    </w:p>
    <w:p w14:paraId="582D2F11" w14:textId="24E38627" w:rsidR="006C7A42" w:rsidRPr="00FB016E" w:rsidRDefault="006C7A42" w:rsidP="00FB016E">
      <w:pPr>
        <w:rPr>
          <w:rFonts w:ascii="Verdana" w:hAnsi="Verdana"/>
        </w:rPr>
      </w:pPr>
    </w:p>
    <w:p w14:paraId="7DAC4E9C" w14:textId="1826C5AB" w:rsidR="00F62A88" w:rsidRPr="00F81D02" w:rsidRDefault="005C27F7" w:rsidP="00F81D02">
      <w:pPr>
        <w:rPr>
          <w:rFonts w:ascii="Verdana" w:hAnsi="Verdana"/>
        </w:rPr>
      </w:pPr>
      <w:r>
        <w:rPr>
          <w:rFonts w:ascii="Verdana" w:hAnsi="Verdana"/>
        </w:rPr>
        <w:t>8</w:t>
      </w:r>
      <w:r w:rsidR="001B7092" w:rsidRPr="001B7092">
        <w:rPr>
          <w:rFonts w:ascii="Verdana" w:hAnsi="Verdana"/>
        </w:rPr>
        <w:t>.</w:t>
      </w:r>
      <w:r w:rsidR="001B7092">
        <w:rPr>
          <w:rFonts w:ascii="Verdana" w:hAnsi="Verdana"/>
        </w:rPr>
        <w:t xml:space="preserve"> </w:t>
      </w:r>
      <w:r w:rsidR="001B7092" w:rsidRPr="001B7092">
        <w:rPr>
          <w:rFonts w:ascii="Verdana" w:hAnsi="Verdana"/>
        </w:rPr>
        <w:t>Future Council Meetings (Discussion and Possible Action</w:t>
      </w:r>
      <w:r w:rsidR="001B7092">
        <w:rPr>
          <w:rFonts w:ascii="Verdana" w:hAnsi="Verdana"/>
        </w:rPr>
        <w:t>)</w:t>
      </w:r>
    </w:p>
    <w:p w14:paraId="31585033" w14:textId="447684FE" w:rsidR="008B5504" w:rsidRDefault="008B5504" w:rsidP="004E14FC">
      <w:pPr>
        <w:numPr>
          <w:ilvl w:val="1"/>
          <w:numId w:val="25"/>
        </w:numPr>
        <w:rPr>
          <w:rFonts w:ascii="Verdana" w:eastAsia="MS Mincho" w:hAnsi="Verdana"/>
        </w:rPr>
      </w:pPr>
      <w:r>
        <w:rPr>
          <w:rFonts w:ascii="Verdana" w:eastAsia="MS Mincho" w:hAnsi="Verdana"/>
        </w:rPr>
        <w:t>June 16-17, 2026 (Virtual)</w:t>
      </w:r>
    </w:p>
    <w:p w14:paraId="483DEB2A" w14:textId="02ECA9A9" w:rsidR="008B5504" w:rsidRDefault="008B5504" w:rsidP="004E14FC">
      <w:pPr>
        <w:numPr>
          <w:ilvl w:val="1"/>
          <w:numId w:val="25"/>
        </w:numPr>
        <w:rPr>
          <w:rFonts w:ascii="Verdana" w:eastAsia="MS Mincho" w:hAnsi="Verdana"/>
        </w:rPr>
      </w:pPr>
      <w:r>
        <w:rPr>
          <w:rFonts w:ascii="Verdana" w:eastAsia="MS Mincho" w:hAnsi="Verdana"/>
        </w:rPr>
        <w:t>October 13-14, 2026 (Virtual)</w:t>
      </w:r>
    </w:p>
    <w:p w14:paraId="37B7845A" w14:textId="56F04FEB" w:rsidR="008B5504" w:rsidRDefault="008B5504" w:rsidP="004E14FC">
      <w:pPr>
        <w:numPr>
          <w:ilvl w:val="1"/>
          <w:numId w:val="25"/>
        </w:numPr>
        <w:rPr>
          <w:rFonts w:ascii="Verdana" w:eastAsia="MS Mincho" w:hAnsi="Verdana"/>
        </w:rPr>
      </w:pPr>
      <w:r>
        <w:rPr>
          <w:rFonts w:ascii="Verdana" w:eastAsia="MS Mincho" w:hAnsi="Verdana"/>
        </w:rPr>
        <w:t>December 8-9, 2026 (Virtual)</w:t>
      </w:r>
    </w:p>
    <w:p w14:paraId="491E761E" w14:textId="77777777" w:rsidR="00FD40E4" w:rsidRDefault="00FD40E4" w:rsidP="00FD40E4">
      <w:pPr>
        <w:rPr>
          <w:rFonts w:ascii="Verdana" w:eastAsia="MS Mincho" w:hAnsi="Verdana"/>
        </w:rPr>
      </w:pPr>
    </w:p>
    <w:p w14:paraId="24D37FD1" w14:textId="77777777" w:rsidR="00FD40E4" w:rsidRPr="00940626" w:rsidRDefault="00FD40E4" w:rsidP="00FD40E4">
      <w:pPr>
        <w:jc w:val="center"/>
        <w:rPr>
          <w:rFonts w:ascii="Verdana" w:eastAsia="MS Mincho" w:hAnsi="Verdana"/>
          <w:b/>
          <w:bCs/>
        </w:rPr>
      </w:pPr>
      <w:r w:rsidRPr="00940626">
        <w:rPr>
          <w:rFonts w:ascii="Verdana" w:eastAsia="MS Mincho" w:hAnsi="Verdana"/>
          <w:b/>
          <w:bCs/>
        </w:rPr>
        <w:t>**CLOSED SESSION**</w:t>
      </w:r>
    </w:p>
    <w:p w14:paraId="60DB3F07" w14:textId="77777777" w:rsidR="00FD40E4" w:rsidRDefault="00FD40E4" w:rsidP="00FD40E4">
      <w:pPr>
        <w:rPr>
          <w:rFonts w:ascii="Verdana" w:hAnsi="Verdana"/>
        </w:rPr>
      </w:pPr>
    </w:p>
    <w:p w14:paraId="560DE208" w14:textId="77777777" w:rsidR="00FD40E4" w:rsidRDefault="00FD40E4" w:rsidP="00FD40E4">
      <w:pPr>
        <w:rPr>
          <w:rFonts w:ascii="Verdana" w:hAnsi="Verdana"/>
        </w:rPr>
      </w:pPr>
      <w:r>
        <w:rPr>
          <w:rFonts w:ascii="Verdana" w:hAnsi="Verdana"/>
        </w:rPr>
        <w:t xml:space="preserve">9. </w:t>
      </w:r>
      <w:bookmarkStart w:id="3" w:name="_Hlk158376114"/>
      <w:r>
        <w:rPr>
          <w:rFonts w:ascii="Verdana" w:hAnsi="Verdana"/>
        </w:rPr>
        <w:t>Review SILC Executive Director Performance Review Evaluation Summary (Discussion and Possible Action)</w:t>
      </w:r>
      <w:bookmarkEnd w:id="3"/>
    </w:p>
    <w:p w14:paraId="6DA53BB9" w14:textId="77777777" w:rsidR="00FD40E4" w:rsidRDefault="00FD40E4" w:rsidP="00FD40E4">
      <w:pPr>
        <w:rPr>
          <w:rFonts w:ascii="Verdana" w:hAnsi="Verdana"/>
        </w:rPr>
      </w:pPr>
    </w:p>
    <w:p w14:paraId="76F11AD8" w14:textId="77777777" w:rsidR="00FD40E4" w:rsidRPr="00940626" w:rsidRDefault="00FD40E4" w:rsidP="00FD40E4">
      <w:pPr>
        <w:jc w:val="center"/>
        <w:rPr>
          <w:rFonts w:ascii="Verdana" w:eastAsia="MS Mincho" w:hAnsi="Verdana"/>
          <w:b/>
          <w:bCs/>
        </w:rPr>
      </w:pPr>
      <w:r w:rsidRPr="00940626">
        <w:rPr>
          <w:rFonts w:ascii="Verdana" w:eastAsia="MS Mincho" w:hAnsi="Verdana"/>
          <w:b/>
          <w:bCs/>
        </w:rPr>
        <w:t>**</w:t>
      </w:r>
      <w:r>
        <w:rPr>
          <w:rFonts w:ascii="Verdana" w:eastAsia="MS Mincho" w:hAnsi="Verdana"/>
          <w:b/>
          <w:bCs/>
        </w:rPr>
        <w:t xml:space="preserve">END </w:t>
      </w:r>
      <w:r w:rsidRPr="00940626">
        <w:rPr>
          <w:rFonts w:ascii="Verdana" w:eastAsia="MS Mincho" w:hAnsi="Verdana"/>
          <w:b/>
          <w:bCs/>
        </w:rPr>
        <w:t>CLOSED SESSION**</w:t>
      </w:r>
    </w:p>
    <w:p w14:paraId="1A9FCD60" w14:textId="77777777" w:rsidR="00FD40E4" w:rsidRDefault="00FD40E4" w:rsidP="00FD40E4">
      <w:pPr>
        <w:rPr>
          <w:rFonts w:ascii="Verdana" w:hAnsi="Verdana"/>
        </w:rPr>
      </w:pPr>
    </w:p>
    <w:p w14:paraId="7163FB4A" w14:textId="7F96ADEB" w:rsidR="00FD40E4" w:rsidRDefault="00FD40E4" w:rsidP="00FD40E4">
      <w:pPr>
        <w:rPr>
          <w:rFonts w:ascii="Verdana" w:eastAsia="MS Mincho" w:hAnsi="Verdana"/>
        </w:rPr>
      </w:pPr>
      <w:r>
        <w:rPr>
          <w:rFonts w:ascii="Verdana" w:hAnsi="Verdana"/>
        </w:rPr>
        <w:t xml:space="preserve">10. </w:t>
      </w:r>
      <w:proofErr w:type="gramStart"/>
      <w:r>
        <w:rPr>
          <w:rFonts w:ascii="Verdana" w:hAnsi="Verdana"/>
        </w:rPr>
        <w:t>Report</w:t>
      </w:r>
      <w:proofErr w:type="gramEnd"/>
      <w:r>
        <w:rPr>
          <w:rFonts w:ascii="Verdana" w:hAnsi="Verdana"/>
        </w:rPr>
        <w:t xml:space="preserve"> Results of Closed Session (Discussion and Possible Action)</w:t>
      </w:r>
    </w:p>
    <w:p w14:paraId="25F7CB6D" w14:textId="77777777" w:rsidR="00940626" w:rsidRDefault="00940626" w:rsidP="00940626">
      <w:pPr>
        <w:rPr>
          <w:rFonts w:ascii="Verdana" w:hAnsi="Verdana"/>
        </w:rPr>
      </w:pPr>
    </w:p>
    <w:p w14:paraId="7EAC1587" w14:textId="29B7D41C" w:rsidR="00940626" w:rsidRDefault="00FD40E4" w:rsidP="00940626">
      <w:pPr>
        <w:rPr>
          <w:rFonts w:ascii="Verdana" w:hAnsi="Verdana"/>
        </w:rPr>
      </w:pPr>
      <w:r>
        <w:rPr>
          <w:rFonts w:ascii="Verdana" w:hAnsi="Verdana"/>
        </w:rPr>
        <w:t>11</w:t>
      </w:r>
      <w:r w:rsidR="00940626">
        <w:rPr>
          <w:rFonts w:ascii="Verdana" w:hAnsi="Verdana"/>
        </w:rPr>
        <w:t>.</w:t>
      </w:r>
      <w:r w:rsidR="005C27F7">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 (Discussion and Possible Action)</w:t>
      </w:r>
    </w:p>
    <w:p w14:paraId="63951A06" w14:textId="5E7FEDD8" w:rsidR="00940626" w:rsidRDefault="00940626" w:rsidP="0093353D">
      <w:pPr>
        <w:pStyle w:val="ListParagraph"/>
        <w:numPr>
          <w:ilvl w:val="0"/>
          <w:numId w:val="28"/>
        </w:numPr>
        <w:rPr>
          <w:rFonts w:ascii="Verdana" w:hAnsi="Verdana"/>
        </w:rPr>
      </w:pPr>
      <w:r w:rsidRPr="004E14FC">
        <w:rPr>
          <w:rFonts w:ascii="Verdana" w:hAnsi="Verdana"/>
        </w:rPr>
        <w:t xml:space="preserve">Next Meeting </w:t>
      </w:r>
      <w:r w:rsidR="00F9548C">
        <w:rPr>
          <w:rFonts w:ascii="Verdana" w:hAnsi="Verdana"/>
        </w:rPr>
        <w:t>July</w:t>
      </w:r>
      <w:r w:rsidR="006C7A42" w:rsidRPr="004E14FC">
        <w:rPr>
          <w:rFonts w:ascii="Verdana" w:hAnsi="Verdana"/>
        </w:rPr>
        <w:t xml:space="preserve"> 2</w:t>
      </w:r>
      <w:r w:rsidR="00F9548C">
        <w:rPr>
          <w:rFonts w:ascii="Verdana" w:hAnsi="Verdana"/>
        </w:rPr>
        <w:t>2</w:t>
      </w:r>
      <w:r w:rsidR="006C7A42" w:rsidRPr="004E14FC">
        <w:rPr>
          <w:rFonts w:ascii="Verdana" w:hAnsi="Verdana"/>
        </w:rPr>
        <w:t xml:space="preserve">, </w:t>
      </w:r>
      <w:r w:rsidR="00F9548C" w:rsidRPr="00855C0B">
        <w:rPr>
          <w:rFonts w:ascii="Verdana" w:hAnsi="Verdana"/>
        </w:rPr>
        <w:t>202</w:t>
      </w:r>
      <w:r w:rsidR="00F9548C">
        <w:rPr>
          <w:rFonts w:ascii="Verdana" w:hAnsi="Verdana"/>
        </w:rPr>
        <w:t xml:space="preserve">6 (June Executive </w:t>
      </w:r>
      <w:r w:rsidR="00F9548C" w:rsidRPr="00404DEF">
        <w:rPr>
          <w:rFonts w:ascii="Verdana" w:hAnsi="Verdana"/>
        </w:rPr>
        <w:t>Committee</w:t>
      </w:r>
      <w:r w:rsidR="00F9548C">
        <w:rPr>
          <w:rFonts w:ascii="Verdana" w:hAnsi="Verdana"/>
        </w:rPr>
        <w:t xml:space="preserve"> Meeting Canceled in Favor of the SILC Full Council Meeting in June)</w:t>
      </w:r>
      <w:r w:rsidR="00FB016E">
        <w:rPr>
          <w:rFonts w:ascii="Verdana" w:hAnsi="Verdana"/>
        </w:rPr>
        <w:t xml:space="preserve"> </w:t>
      </w:r>
    </w:p>
    <w:p w14:paraId="714FF994" w14:textId="77777777" w:rsidR="00D52CF7" w:rsidRPr="004E14FC" w:rsidRDefault="00D52CF7" w:rsidP="00D52CF7">
      <w:pPr>
        <w:pStyle w:val="ListParagraph"/>
        <w:rPr>
          <w:rFonts w:ascii="Verdana" w:hAnsi="Verdana"/>
        </w:rPr>
      </w:pPr>
    </w:p>
    <w:p w14:paraId="273C740C" w14:textId="1A95AF26" w:rsidR="00940626" w:rsidRDefault="00940626" w:rsidP="00940626">
      <w:pPr>
        <w:rPr>
          <w:rFonts w:ascii="Verdana" w:hAnsi="Verdana"/>
        </w:rPr>
      </w:pPr>
      <w:r>
        <w:rPr>
          <w:rFonts w:ascii="Verdana" w:hAnsi="Verdana"/>
        </w:rPr>
        <w:t>1</w:t>
      </w:r>
      <w:r w:rsidR="00FD40E4">
        <w:rPr>
          <w:rFonts w:ascii="Verdana" w:hAnsi="Verdana"/>
        </w:rPr>
        <w:t>2</w:t>
      </w:r>
      <w:r>
        <w:rPr>
          <w:rFonts w:ascii="Verdana" w:hAnsi="Verdana"/>
        </w:rPr>
        <w:t>. Adjourn</w:t>
      </w:r>
    </w:p>
    <w:p w14:paraId="75566408" w14:textId="77777777" w:rsidR="004F140F" w:rsidRDefault="004F140F" w:rsidP="00940626">
      <w:pPr>
        <w:rPr>
          <w:rFonts w:ascii="Verdana" w:hAnsi="Verdana"/>
        </w:rPr>
      </w:pPr>
    </w:p>
    <w:p w14:paraId="2439D97C" w14:textId="77777777" w:rsidR="004F140F" w:rsidRDefault="004F140F" w:rsidP="004F140F">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xml:space="preserve">, which requires state boards and commissions to publicly notice their meetings, prepare agendas, accept public testimony, avoid prohibited serial meetings, and conduct their meetings </w:t>
      </w:r>
      <w:r>
        <w:rPr>
          <w:rFonts w:ascii="Verdana" w:hAnsi="Verdana"/>
        </w:rPr>
        <w:lastRenderedPageBreak/>
        <w:t>publicly in person or by teleconference unless specifically authorized to meet in closed session.</w:t>
      </w:r>
    </w:p>
    <w:p w14:paraId="380C1B78" w14:textId="77777777" w:rsidR="000C4D87" w:rsidRPr="00404DEF" w:rsidRDefault="000C4D87" w:rsidP="00404DEF">
      <w:pPr>
        <w:rPr>
          <w:rFonts w:ascii="Verdana" w:hAnsi="Verdana"/>
        </w:rPr>
      </w:pPr>
    </w:p>
    <w:p w14:paraId="4386A40F" w14:textId="3CB915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922588">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8B22" w14:textId="77777777" w:rsidR="001E0B6A" w:rsidRDefault="001E0B6A" w:rsidP="001F57AB">
      <w:r>
        <w:separator/>
      </w:r>
    </w:p>
  </w:endnote>
  <w:endnote w:type="continuationSeparator" w:id="0">
    <w:p w14:paraId="2E04F425" w14:textId="77777777" w:rsidR="001E0B6A" w:rsidRDefault="001E0B6A"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80F0" w14:textId="77777777" w:rsidR="001E0B6A" w:rsidRDefault="001E0B6A" w:rsidP="001F57AB">
      <w:r>
        <w:separator/>
      </w:r>
    </w:p>
  </w:footnote>
  <w:footnote w:type="continuationSeparator" w:id="0">
    <w:p w14:paraId="2C6A9E19" w14:textId="77777777" w:rsidR="001E0B6A" w:rsidRDefault="001E0B6A"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53E60CC3" w:rsidR="00441687" w:rsidRPr="004F4BA6" w:rsidRDefault="00F9548C" w:rsidP="004F4BA6">
    <w:pPr>
      <w:pStyle w:val="Header"/>
      <w:jc w:val="right"/>
      <w:rPr>
        <w:rFonts w:ascii="Verdana" w:hAnsi="Verdana"/>
      </w:rPr>
    </w:pPr>
    <w:r>
      <w:rPr>
        <w:rFonts w:ascii="Verdana" w:hAnsi="Verdana"/>
      </w:rPr>
      <w:t>May</w:t>
    </w:r>
    <w:r w:rsidR="0001521F">
      <w:rPr>
        <w:rFonts w:ascii="Verdana" w:hAnsi="Verdana"/>
      </w:rPr>
      <w:t xml:space="preserve"> </w:t>
    </w:r>
    <w:r w:rsidR="00940626">
      <w:rPr>
        <w:rFonts w:ascii="Verdana" w:hAnsi="Verdana"/>
      </w:rPr>
      <w:t>2</w:t>
    </w:r>
    <w:r>
      <w:rPr>
        <w:rFonts w:ascii="Verdana" w:hAnsi="Verdana"/>
      </w:rPr>
      <w:t>8</w:t>
    </w:r>
    <w:r w:rsidR="00AE3C5F">
      <w:rPr>
        <w:rFonts w:ascii="Verdana" w:hAnsi="Verdana"/>
      </w:rPr>
      <w:t xml:space="preserve">, </w:t>
    </w:r>
    <w:r w:rsidR="003F6B02">
      <w:rPr>
        <w:rFonts w:ascii="Verdana" w:hAnsi="Verdana"/>
      </w:rPr>
      <w:t>202</w:t>
    </w:r>
    <w:r w:rsidR="00DE01F4">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48117AE0"/>
    <w:multiLevelType w:val="multilevel"/>
    <w:tmpl w:val="0409001D"/>
    <w:numStyleLink w:val="1ai"/>
  </w:abstractNum>
  <w:abstractNum w:abstractNumId="16"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19">
      <w:start w:val="1"/>
      <w:numFmt w:val="lowerLetter"/>
      <w:lvlText w:val="%5."/>
      <w:lvlJc w:val="left"/>
      <w:pPr>
        <w:ind w:left="31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5"/>
  </w:num>
  <w:num w:numId="3" w16cid:durableId="1944334624">
    <w:abstractNumId w:val="18"/>
  </w:num>
  <w:num w:numId="4" w16cid:durableId="18745552">
    <w:abstractNumId w:val="16"/>
  </w:num>
  <w:num w:numId="5" w16cid:durableId="144397058">
    <w:abstractNumId w:val="24"/>
  </w:num>
  <w:num w:numId="6" w16cid:durableId="87126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3"/>
  </w:num>
  <w:num w:numId="8" w16cid:durableId="1934776023">
    <w:abstractNumId w:val="22"/>
  </w:num>
  <w:num w:numId="9" w16cid:durableId="1222671786">
    <w:abstractNumId w:val="6"/>
  </w:num>
  <w:num w:numId="10" w16cid:durableId="871650523">
    <w:abstractNumId w:val="8"/>
  </w:num>
  <w:num w:numId="11" w16cid:durableId="1711605958">
    <w:abstractNumId w:val="9"/>
  </w:num>
  <w:num w:numId="12" w16cid:durableId="977299209">
    <w:abstractNumId w:val="13"/>
  </w:num>
  <w:num w:numId="13" w16cid:durableId="842084924">
    <w:abstractNumId w:val="12"/>
  </w:num>
  <w:num w:numId="14" w16cid:durableId="1530803221">
    <w:abstractNumId w:val="15"/>
  </w:num>
  <w:num w:numId="15" w16cid:durableId="584190445">
    <w:abstractNumId w:val="21"/>
  </w:num>
  <w:num w:numId="16" w16cid:durableId="152378110">
    <w:abstractNumId w:val="2"/>
  </w:num>
  <w:num w:numId="17" w16cid:durableId="486438013">
    <w:abstractNumId w:val="26"/>
  </w:num>
  <w:num w:numId="18" w16cid:durableId="127016888">
    <w:abstractNumId w:val="3"/>
  </w:num>
  <w:num w:numId="19" w16cid:durableId="1654875087">
    <w:abstractNumId w:val="1"/>
  </w:num>
  <w:num w:numId="20" w16cid:durableId="16202939">
    <w:abstractNumId w:val="14"/>
  </w:num>
  <w:num w:numId="21" w16cid:durableId="2146268722">
    <w:abstractNumId w:val="11"/>
  </w:num>
  <w:num w:numId="22" w16cid:durableId="655033760">
    <w:abstractNumId w:val="25"/>
  </w:num>
  <w:num w:numId="23" w16cid:durableId="2087920515">
    <w:abstractNumId w:val="17"/>
  </w:num>
  <w:num w:numId="24" w16cid:durableId="925193792">
    <w:abstractNumId w:val="0"/>
  </w:num>
  <w:num w:numId="25" w16cid:durableId="2049838652">
    <w:abstractNumId w:val="7"/>
  </w:num>
  <w:num w:numId="26" w16cid:durableId="1607032491">
    <w:abstractNumId w:val="4"/>
  </w:num>
  <w:num w:numId="27" w16cid:durableId="628318436">
    <w:abstractNumId w:val="20"/>
  </w:num>
  <w:num w:numId="28" w16cid:durableId="2127190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7E8"/>
    <w:rsid w:val="00014837"/>
    <w:rsid w:val="0001521F"/>
    <w:rsid w:val="00016ADD"/>
    <w:rsid w:val="0002373A"/>
    <w:rsid w:val="00023F25"/>
    <w:rsid w:val="000274C4"/>
    <w:rsid w:val="000338C8"/>
    <w:rsid w:val="000369E3"/>
    <w:rsid w:val="00036A19"/>
    <w:rsid w:val="00036DA2"/>
    <w:rsid w:val="000379DA"/>
    <w:rsid w:val="000410B1"/>
    <w:rsid w:val="000479B4"/>
    <w:rsid w:val="0005213F"/>
    <w:rsid w:val="0005266A"/>
    <w:rsid w:val="00052CBD"/>
    <w:rsid w:val="00053AC9"/>
    <w:rsid w:val="000666CD"/>
    <w:rsid w:val="00071DC7"/>
    <w:rsid w:val="00072E0D"/>
    <w:rsid w:val="00073142"/>
    <w:rsid w:val="000748A2"/>
    <w:rsid w:val="000758B9"/>
    <w:rsid w:val="000827A2"/>
    <w:rsid w:val="00082AFC"/>
    <w:rsid w:val="00083098"/>
    <w:rsid w:val="0009722C"/>
    <w:rsid w:val="00097C08"/>
    <w:rsid w:val="00097EBF"/>
    <w:rsid w:val="000A025D"/>
    <w:rsid w:val="000A71B3"/>
    <w:rsid w:val="000A757B"/>
    <w:rsid w:val="000B205F"/>
    <w:rsid w:val="000B2668"/>
    <w:rsid w:val="000B45B3"/>
    <w:rsid w:val="000C13A9"/>
    <w:rsid w:val="000C1CED"/>
    <w:rsid w:val="000C2793"/>
    <w:rsid w:val="000C3BE3"/>
    <w:rsid w:val="000C41C8"/>
    <w:rsid w:val="000C4D87"/>
    <w:rsid w:val="000C4E4D"/>
    <w:rsid w:val="000C4EB2"/>
    <w:rsid w:val="000C6B3E"/>
    <w:rsid w:val="000C7878"/>
    <w:rsid w:val="000C7AFD"/>
    <w:rsid w:val="000D1CB2"/>
    <w:rsid w:val="000D34AA"/>
    <w:rsid w:val="000D3729"/>
    <w:rsid w:val="000D3A8E"/>
    <w:rsid w:val="000D3CD0"/>
    <w:rsid w:val="000E1500"/>
    <w:rsid w:val="000E1954"/>
    <w:rsid w:val="000E64F6"/>
    <w:rsid w:val="000E713C"/>
    <w:rsid w:val="000F1CEB"/>
    <w:rsid w:val="000F1F03"/>
    <w:rsid w:val="000F4D82"/>
    <w:rsid w:val="000F5DAD"/>
    <w:rsid w:val="000F68CA"/>
    <w:rsid w:val="00100510"/>
    <w:rsid w:val="001008B8"/>
    <w:rsid w:val="001031C2"/>
    <w:rsid w:val="00103AFE"/>
    <w:rsid w:val="00104867"/>
    <w:rsid w:val="00104CF8"/>
    <w:rsid w:val="001055FC"/>
    <w:rsid w:val="0010692A"/>
    <w:rsid w:val="0010762A"/>
    <w:rsid w:val="00107833"/>
    <w:rsid w:val="00110DB3"/>
    <w:rsid w:val="001116AE"/>
    <w:rsid w:val="001134AB"/>
    <w:rsid w:val="00113CCD"/>
    <w:rsid w:val="00115586"/>
    <w:rsid w:val="001178BE"/>
    <w:rsid w:val="00117C87"/>
    <w:rsid w:val="00120345"/>
    <w:rsid w:val="00121A96"/>
    <w:rsid w:val="00123358"/>
    <w:rsid w:val="00127F8F"/>
    <w:rsid w:val="00131BF5"/>
    <w:rsid w:val="001403B0"/>
    <w:rsid w:val="00141635"/>
    <w:rsid w:val="00144B44"/>
    <w:rsid w:val="00144CE5"/>
    <w:rsid w:val="00155727"/>
    <w:rsid w:val="00157700"/>
    <w:rsid w:val="001618A6"/>
    <w:rsid w:val="00164689"/>
    <w:rsid w:val="0016797B"/>
    <w:rsid w:val="00172C92"/>
    <w:rsid w:val="00173B6F"/>
    <w:rsid w:val="0017737D"/>
    <w:rsid w:val="001820CE"/>
    <w:rsid w:val="001841BA"/>
    <w:rsid w:val="00184ED7"/>
    <w:rsid w:val="001850B7"/>
    <w:rsid w:val="00185BF4"/>
    <w:rsid w:val="00186672"/>
    <w:rsid w:val="00186DF6"/>
    <w:rsid w:val="00187300"/>
    <w:rsid w:val="001939C7"/>
    <w:rsid w:val="00195C68"/>
    <w:rsid w:val="001A0620"/>
    <w:rsid w:val="001A3FB4"/>
    <w:rsid w:val="001A44DF"/>
    <w:rsid w:val="001A6D36"/>
    <w:rsid w:val="001A7745"/>
    <w:rsid w:val="001B0C57"/>
    <w:rsid w:val="001B18A8"/>
    <w:rsid w:val="001B1C44"/>
    <w:rsid w:val="001B3702"/>
    <w:rsid w:val="001B4BBB"/>
    <w:rsid w:val="001B676C"/>
    <w:rsid w:val="001B7092"/>
    <w:rsid w:val="001B76BD"/>
    <w:rsid w:val="001C0173"/>
    <w:rsid w:val="001C528B"/>
    <w:rsid w:val="001C5848"/>
    <w:rsid w:val="001D41EA"/>
    <w:rsid w:val="001D746B"/>
    <w:rsid w:val="001E0B6A"/>
    <w:rsid w:val="001E24F2"/>
    <w:rsid w:val="001E4121"/>
    <w:rsid w:val="001E5E6E"/>
    <w:rsid w:val="001F19B7"/>
    <w:rsid w:val="001F57AB"/>
    <w:rsid w:val="001F7C97"/>
    <w:rsid w:val="00201123"/>
    <w:rsid w:val="00201FC2"/>
    <w:rsid w:val="00204583"/>
    <w:rsid w:val="0020538A"/>
    <w:rsid w:val="002064CC"/>
    <w:rsid w:val="002141C2"/>
    <w:rsid w:val="002158B0"/>
    <w:rsid w:val="0021770C"/>
    <w:rsid w:val="00220A7F"/>
    <w:rsid w:val="00221792"/>
    <w:rsid w:val="0022393D"/>
    <w:rsid w:val="00223ED2"/>
    <w:rsid w:val="002308B5"/>
    <w:rsid w:val="002321A1"/>
    <w:rsid w:val="00233491"/>
    <w:rsid w:val="0023353B"/>
    <w:rsid w:val="00234413"/>
    <w:rsid w:val="0023713C"/>
    <w:rsid w:val="00245EA4"/>
    <w:rsid w:val="00246E90"/>
    <w:rsid w:val="002474E5"/>
    <w:rsid w:val="00252CE6"/>
    <w:rsid w:val="00252E10"/>
    <w:rsid w:val="00254EED"/>
    <w:rsid w:val="002562D2"/>
    <w:rsid w:val="002637B3"/>
    <w:rsid w:val="002656C4"/>
    <w:rsid w:val="00270C80"/>
    <w:rsid w:val="00271033"/>
    <w:rsid w:val="002714D7"/>
    <w:rsid w:val="00271FCA"/>
    <w:rsid w:val="00272128"/>
    <w:rsid w:val="0027523B"/>
    <w:rsid w:val="0027524B"/>
    <w:rsid w:val="00280AC7"/>
    <w:rsid w:val="00287997"/>
    <w:rsid w:val="00287CB7"/>
    <w:rsid w:val="00291FD2"/>
    <w:rsid w:val="00292027"/>
    <w:rsid w:val="002925C7"/>
    <w:rsid w:val="00294CFB"/>
    <w:rsid w:val="00294D00"/>
    <w:rsid w:val="00295747"/>
    <w:rsid w:val="00296241"/>
    <w:rsid w:val="002A3081"/>
    <w:rsid w:val="002A3096"/>
    <w:rsid w:val="002A5714"/>
    <w:rsid w:val="002A7F2B"/>
    <w:rsid w:val="002B13C6"/>
    <w:rsid w:val="002B69D2"/>
    <w:rsid w:val="002C0DA6"/>
    <w:rsid w:val="002C14DF"/>
    <w:rsid w:val="002C68BC"/>
    <w:rsid w:val="002C74D3"/>
    <w:rsid w:val="002C7AE2"/>
    <w:rsid w:val="002D1555"/>
    <w:rsid w:val="002D43FD"/>
    <w:rsid w:val="002D5D69"/>
    <w:rsid w:val="002D5F92"/>
    <w:rsid w:val="002E049C"/>
    <w:rsid w:val="002E09E4"/>
    <w:rsid w:val="002E0F28"/>
    <w:rsid w:val="002F028F"/>
    <w:rsid w:val="002F2BD1"/>
    <w:rsid w:val="002F327D"/>
    <w:rsid w:val="002F389E"/>
    <w:rsid w:val="002F5E6B"/>
    <w:rsid w:val="002F7117"/>
    <w:rsid w:val="002F721B"/>
    <w:rsid w:val="002F7776"/>
    <w:rsid w:val="002F7C27"/>
    <w:rsid w:val="00301642"/>
    <w:rsid w:val="003017C7"/>
    <w:rsid w:val="003052C3"/>
    <w:rsid w:val="00305AF3"/>
    <w:rsid w:val="00306CE4"/>
    <w:rsid w:val="003157F9"/>
    <w:rsid w:val="00321F5C"/>
    <w:rsid w:val="00323949"/>
    <w:rsid w:val="003241D0"/>
    <w:rsid w:val="00324CC1"/>
    <w:rsid w:val="003257C0"/>
    <w:rsid w:val="003268CF"/>
    <w:rsid w:val="00331C3C"/>
    <w:rsid w:val="00333118"/>
    <w:rsid w:val="003378EB"/>
    <w:rsid w:val="00337D3C"/>
    <w:rsid w:val="003417CE"/>
    <w:rsid w:val="00343C07"/>
    <w:rsid w:val="00343E0A"/>
    <w:rsid w:val="003460DD"/>
    <w:rsid w:val="0034645A"/>
    <w:rsid w:val="003467F3"/>
    <w:rsid w:val="00350748"/>
    <w:rsid w:val="00350CC7"/>
    <w:rsid w:val="003514E8"/>
    <w:rsid w:val="00355122"/>
    <w:rsid w:val="0036041F"/>
    <w:rsid w:val="00360EB7"/>
    <w:rsid w:val="00361CCE"/>
    <w:rsid w:val="003631FB"/>
    <w:rsid w:val="00363954"/>
    <w:rsid w:val="00363AC7"/>
    <w:rsid w:val="0036743C"/>
    <w:rsid w:val="00367EE5"/>
    <w:rsid w:val="0037330D"/>
    <w:rsid w:val="00376DE9"/>
    <w:rsid w:val="00376EA1"/>
    <w:rsid w:val="0038049D"/>
    <w:rsid w:val="003860D6"/>
    <w:rsid w:val="003861BC"/>
    <w:rsid w:val="0038708D"/>
    <w:rsid w:val="00387672"/>
    <w:rsid w:val="00387E2B"/>
    <w:rsid w:val="00387E70"/>
    <w:rsid w:val="00390AB4"/>
    <w:rsid w:val="00390B93"/>
    <w:rsid w:val="00391C80"/>
    <w:rsid w:val="003935D3"/>
    <w:rsid w:val="00393C34"/>
    <w:rsid w:val="00394CC8"/>
    <w:rsid w:val="0039630F"/>
    <w:rsid w:val="00397914"/>
    <w:rsid w:val="003A7A4A"/>
    <w:rsid w:val="003A7DDE"/>
    <w:rsid w:val="003A7E5E"/>
    <w:rsid w:val="003B5410"/>
    <w:rsid w:val="003C0DDC"/>
    <w:rsid w:val="003C1C97"/>
    <w:rsid w:val="003C2C79"/>
    <w:rsid w:val="003C5BE8"/>
    <w:rsid w:val="003C6241"/>
    <w:rsid w:val="003D081A"/>
    <w:rsid w:val="003D5457"/>
    <w:rsid w:val="003D5C1D"/>
    <w:rsid w:val="003D5F97"/>
    <w:rsid w:val="003D725C"/>
    <w:rsid w:val="003E0481"/>
    <w:rsid w:val="003E05A8"/>
    <w:rsid w:val="003E0F5F"/>
    <w:rsid w:val="003E1909"/>
    <w:rsid w:val="003E4EE8"/>
    <w:rsid w:val="003E6C30"/>
    <w:rsid w:val="003F01B3"/>
    <w:rsid w:val="003F04DA"/>
    <w:rsid w:val="003F11CB"/>
    <w:rsid w:val="003F2AF6"/>
    <w:rsid w:val="003F2F68"/>
    <w:rsid w:val="003F4278"/>
    <w:rsid w:val="003F6B02"/>
    <w:rsid w:val="00401FFD"/>
    <w:rsid w:val="004027EB"/>
    <w:rsid w:val="00404DEF"/>
    <w:rsid w:val="00411121"/>
    <w:rsid w:val="00413196"/>
    <w:rsid w:val="004159C0"/>
    <w:rsid w:val="00416FEE"/>
    <w:rsid w:val="00420FC2"/>
    <w:rsid w:val="0042208F"/>
    <w:rsid w:val="00425D06"/>
    <w:rsid w:val="004311A0"/>
    <w:rsid w:val="0043241C"/>
    <w:rsid w:val="00434CD2"/>
    <w:rsid w:val="0043733D"/>
    <w:rsid w:val="00441687"/>
    <w:rsid w:val="00443E3A"/>
    <w:rsid w:val="004506B8"/>
    <w:rsid w:val="00452B45"/>
    <w:rsid w:val="004563F3"/>
    <w:rsid w:val="00460E70"/>
    <w:rsid w:val="00460F5C"/>
    <w:rsid w:val="00461601"/>
    <w:rsid w:val="0046308D"/>
    <w:rsid w:val="00464300"/>
    <w:rsid w:val="00466687"/>
    <w:rsid w:val="004703D3"/>
    <w:rsid w:val="004709B7"/>
    <w:rsid w:val="0047163E"/>
    <w:rsid w:val="00471F37"/>
    <w:rsid w:val="00472CAF"/>
    <w:rsid w:val="0047372A"/>
    <w:rsid w:val="00473C8C"/>
    <w:rsid w:val="00476089"/>
    <w:rsid w:val="0047720F"/>
    <w:rsid w:val="0047775B"/>
    <w:rsid w:val="00485391"/>
    <w:rsid w:val="00495FFE"/>
    <w:rsid w:val="004A020D"/>
    <w:rsid w:val="004A2392"/>
    <w:rsid w:val="004A3F0B"/>
    <w:rsid w:val="004A55C4"/>
    <w:rsid w:val="004A5AC6"/>
    <w:rsid w:val="004A66D9"/>
    <w:rsid w:val="004B7FBE"/>
    <w:rsid w:val="004C2C3A"/>
    <w:rsid w:val="004C3369"/>
    <w:rsid w:val="004C3926"/>
    <w:rsid w:val="004C4EBC"/>
    <w:rsid w:val="004C784E"/>
    <w:rsid w:val="004D3DDD"/>
    <w:rsid w:val="004D79E9"/>
    <w:rsid w:val="004E12FF"/>
    <w:rsid w:val="004E14FC"/>
    <w:rsid w:val="004E2ECD"/>
    <w:rsid w:val="004E33D7"/>
    <w:rsid w:val="004E3BED"/>
    <w:rsid w:val="004E3F63"/>
    <w:rsid w:val="004E4A14"/>
    <w:rsid w:val="004E644E"/>
    <w:rsid w:val="004E7E8F"/>
    <w:rsid w:val="004F140F"/>
    <w:rsid w:val="004F1EE2"/>
    <w:rsid w:val="004F287A"/>
    <w:rsid w:val="004F2D96"/>
    <w:rsid w:val="004F3635"/>
    <w:rsid w:val="004F4BA6"/>
    <w:rsid w:val="0050029B"/>
    <w:rsid w:val="00502017"/>
    <w:rsid w:val="00510590"/>
    <w:rsid w:val="00511A73"/>
    <w:rsid w:val="00512D59"/>
    <w:rsid w:val="00515F86"/>
    <w:rsid w:val="00516783"/>
    <w:rsid w:val="00517A5B"/>
    <w:rsid w:val="005201A5"/>
    <w:rsid w:val="00521C91"/>
    <w:rsid w:val="00522043"/>
    <w:rsid w:val="005238FD"/>
    <w:rsid w:val="0052470E"/>
    <w:rsid w:val="005255B9"/>
    <w:rsid w:val="005279CC"/>
    <w:rsid w:val="00531305"/>
    <w:rsid w:val="00533377"/>
    <w:rsid w:val="00534486"/>
    <w:rsid w:val="00534ADE"/>
    <w:rsid w:val="00535534"/>
    <w:rsid w:val="0053691C"/>
    <w:rsid w:val="005404E5"/>
    <w:rsid w:val="00541B0A"/>
    <w:rsid w:val="00544125"/>
    <w:rsid w:val="00544699"/>
    <w:rsid w:val="00546ACC"/>
    <w:rsid w:val="00546BC4"/>
    <w:rsid w:val="00547987"/>
    <w:rsid w:val="00553850"/>
    <w:rsid w:val="00554043"/>
    <w:rsid w:val="00554D57"/>
    <w:rsid w:val="00555C92"/>
    <w:rsid w:val="00557FCC"/>
    <w:rsid w:val="005611AC"/>
    <w:rsid w:val="00561D30"/>
    <w:rsid w:val="00561E15"/>
    <w:rsid w:val="00562D48"/>
    <w:rsid w:val="005654F6"/>
    <w:rsid w:val="005667B4"/>
    <w:rsid w:val="005719C1"/>
    <w:rsid w:val="00577921"/>
    <w:rsid w:val="00580B3F"/>
    <w:rsid w:val="00591A79"/>
    <w:rsid w:val="00592861"/>
    <w:rsid w:val="00593EBC"/>
    <w:rsid w:val="00594D1B"/>
    <w:rsid w:val="0059526A"/>
    <w:rsid w:val="005968A3"/>
    <w:rsid w:val="00597B85"/>
    <w:rsid w:val="005A046E"/>
    <w:rsid w:val="005A2C47"/>
    <w:rsid w:val="005A49D8"/>
    <w:rsid w:val="005A608C"/>
    <w:rsid w:val="005B1056"/>
    <w:rsid w:val="005B196B"/>
    <w:rsid w:val="005B344A"/>
    <w:rsid w:val="005B3760"/>
    <w:rsid w:val="005B7E74"/>
    <w:rsid w:val="005C27F7"/>
    <w:rsid w:val="005C2ADB"/>
    <w:rsid w:val="005C7563"/>
    <w:rsid w:val="005C7691"/>
    <w:rsid w:val="005C799F"/>
    <w:rsid w:val="005C7B1A"/>
    <w:rsid w:val="005D13A3"/>
    <w:rsid w:val="005D2058"/>
    <w:rsid w:val="005D46A2"/>
    <w:rsid w:val="005D4BEC"/>
    <w:rsid w:val="005E0776"/>
    <w:rsid w:val="005E1F69"/>
    <w:rsid w:val="005E5310"/>
    <w:rsid w:val="005E68B2"/>
    <w:rsid w:val="005E6F33"/>
    <w:rsid w:val="005F5547"/>
    <w:rsid w:val="005F6787"/>
    <w:rsid w:val="00600C4D"/>
    <w:rsid w:val="00607221"/>
    <w:rsid w:val="00607D63"/>
    <w:rsid w:val="00610631"/>
    <w:rsid w:val="00615634"/>
    <w:rsid w:val="00616D6F"/>
    <w:rsid w:val="00617E81"/>
    <w:rsid w:val="006208BD"/>
    <w:rsid w:val="006224C7"/>
    <w:rsid w:val="00623A74"/>
    <w:rsid w:val="006277AF"/>
    <w:rsid w:val="00630A29"/>
    <w:rsid w:val="0063174E"/>
    <w:rsid w:val="006328E3"/>
    <w:rsid w:val="006364E3"/>
    <w:rsid w:val="006375DD"/>
    <w:rsid w:val="00640ECC"/>
    <w:rsid w:val="00640F21"/>
    <w:rsid w:val="00641129"/>
    <w:rsid w:val="00641185"/>
    <w:rsid w:val="0064204E"/>
    <w:rsid w:val="00643FD4"/>
    <w:rsid w:val="00645ABF"/>
    <w:rsid w:val="006538D7"/>
    <w:rsid w:val="0065585E"/>
    <w:rsid w:val="00656000"/>
    <w:rsid w:val="00656F24"/>
    <w:rsid w:val="00657A2F"/>
    <w:rsid w:val="00660BB9"/>
    <w:rsid w:val="00665D88"/>
    <w:rsid w:val="00670BD8"/>
    <w:rsid w:val="0067226F"/>
    <w:rsid w:val="00673900"/>
    <w:rsid w:val="00675DC0"/>
    <w:rsid w:val="00676619"/>
    <w:rsid w:val="006801A1"/>
    <w:rsid w:val="00680CD0"/>
    <w:rsid w:val="00681BAF"/>
    <w:rsid w:val="0068245A"/>
    <w:rsid w:val="006833E8"/>
    <w:rsid w:val="00685806"/>
    <w:rsid w:val="00692D9B"/>
    <w:rsid w:val="006953C1"/>
    <w:rsid w:val="00696155"/>
    <w:rsid w:val="00696C26"/>
    <w:rsid w:val="006A0CF6"/>
    <w:rsid w:val="006A1DD9"/>
    <w:rsid w:val="006A3CF1"/>
    <w:rsid w:val="006A531C"/>
    <w:rsid w:val="006B07A7"/>
    <w:rsid w:val="006B2FF8"/>
    <w:rsid w:val="006B59A6"/>
    <w:rsid w:val="006B65B3"/>
    <w:rsid w:val="006B699C"/>
    <w:rsid w:val="006C0375"/>
    <w:rsid w:val="006C3CE5"/>
    <w:rsid w:val="006C4522"/>
    <w:rsid w:val="006C4973"/>
    <w:rsid w:val="006C4979"/>
    <w:rsid w:val="006C667D"/>
    <w:rsid w:val="006C7A42"/>
    <w:rsid w:val="006C7AA1"/>
    <w:rsid w:val="006D0DD7"/>
    <w:rsid w:val="006D16B0"/>
    <w:rsid w:val="006D1B1D"/>
    <w:rsid w:val="006D715B"/>
    <w:rsid w:val="006D78DB"/>
    <w:rsid w:val="006E29ED"/>
    <w:rsid w:val="006E41B1"/>
    <w:rsid w:val="006E7438"/>
    <w:rsid w:val="006F0C18"/>
    <w:rsid w:val="006F10B4"/>
    <w:rsid w:val="006F4FA2"/>
    <w:rsid w:val="007035E9"/>
    <w:rsid w:val="007072D8"/>
    <w:rsid w:val="00713774"/>
    <w:rsid w:val="00714650"/>
    <w:rsid w:val="007165E8"/>
    <w:rsid w:val="007176B4"/>
    <w:rsid w:val="00720A95"/>
    <w:rsid w:val="007213D9"/>
    <w:rsid w:val="00721596"/>
    <w:rsid w:val="007217F0"/>
    <w:rsid w:val="00721CDF"/>
    <w:rsid w:val="00724826"/>
    <w:rsid w:val="007248EB"/>
    <w:rsid w:val="007253C9"/>
    <w:rsid w:val="007263FB"/>
    <w:rsid w:val="00731575"/>
    <w:rsid w:val="00734B18"/>
    <w:rsid w:val="007368AE"/>
    <w:rsid w:val="00737EFD"/>
    <w:rsid w:val="0075012F"/>
    <w:rsid w:val="00750BDE"/>
    <w:rsid w:val="00751419"/>
    <w:rsid w:val="00760B25"/>
    <w:rsid w:val="00761A6E"/>
    <w:rsid w:val="00761BBD"/>
    <w:rsid w:val="0076390A"/>
    <w:rsid w:val="00764413"/>
    <w:rsid w:val="007648CC"/>
    <w:rsid w:val="00765E02"/>
    <w:rsid w:val="00767E92"/>
    <w:rsid w:val="00785697"/>
    <w:rsid w:val="00790249"/>
    <w:rsid w:val="00793F3C"/>
    <w:rsid w:val="00794118"/>
    <w:rsid w:val="0079532C"/>
    <w:rsid w:val="007A0EED"/>
    <w:rsid w:val="007A2653"/>
    <w:rsid w:val="007A2CC1"/>
    <w:rsid w:val="007A5D35"/>
    <w:rsid w:val="007A6585"/>
    <w:rsid w:val="007A78BF"/>
    <w:rsid w:val="007B0902"/>
    <w:rsid w:val="007B38D4"/>
    <w:rsid w:val="007B4310"/>
    <w:rsid w:val="007B521A"/>
    <w:rsid w:val="007B6248"/>
    <w:rsid w:val="007B78D6"/>
    <w:rsid w:val="007B7F66"/>
    <w:rsid w:val="007C2A07"/>
    <w:rsid w:val="007C41E6"/>
    <w:rsid w:val="007C4766"/>
    <w:rsid w:val="007C4CE1"/>
    <w:rsid w:val="007C5C88"/>
    <w:rsid w:val="007C6825"/>
    <w:rsid w:val="007C6EA7"/>
    <w:rsid w:val="007C7D10"/>
    <w:rsid w:val="007D0AA1"/>
    <w:rsid w:val="007D18D8"/>
    <w:rsid w:val="007D1E0A"/>
    <w:rsid w:val="007D2182"/>
    <w:rsid w:val="007D4F5D"/>
    <w:rsid w:val="007D5998"/>
    <w:rsid w:val="007D5B89"/>
    <w:rsid w:val="007D7670"/>
    <w:rsid w:val="007D7DE5"/>
    <w:rsid w:val="007D7FCA"/>
    <w:rsid w:val="007E1FB1"/>
    <w:rsid w:val="007E22BB"/>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165"/>
    <w:rsid w:val="00824FB6"/>
    <w:rsid w:val="00825C61"/>
    <w:rsid w:val="00825D69"/>
    <w:rsid w:val="00831AB2"/>
    <w:rsid w:val="00831AC8"/>
    <w:rsid w:val="00834D7F"/>
    <w:rsid w:val="0083543F"/>
    <w:rsid w:val="00837CE6"/>
    <w:rsid w:val="00840D7D"/>
    <w:rsid w:val="00841DC3"/>
    <w:rsid w:val="008438F6"/>
    <w:rsid w:val="00843A06"/>
    <w:rsid w:val="00846879"/>
    <w:rsid w:val="00856D59"/>
    <w:rsid w:val="00866295"/>
    <w:rsid w:val="008665F0"/>
    <w:rsid w:val="00867CD8"/>
    <w:rsid w:val="00876698"/>
    <w:rsid w:val="00881026"/>
    <w:rsid w:val="00881EF6"/>
    <w:rsid w:val="008836E4"/>
    <w:rsid w:val="008877BA"/>
    <w:rsid w:val="00890306"/>
    <w:rsid w:val="00892D31"/>
    <w:rsid w:val="008A0032"/>
    <w:rsid w:val="008A5D3E"/>
    <w:rsid w:val="008A74CE"/>
    <w:rsid w:val="008B30D3"/>
    <w:rsid w:val="008B5504"/>
    <w:rsid w:val="008B5E4B"/>
    <w:rsid w:val="008B69CE"/>
    <w:rsid w:val="008C22CF"/>
    <w:rsid w:val="008C272A"/>
    <w:rsid w:val="008C76F2"/>
    <w:rsid w:val="008C783A"/>
    <w:rsid w:val="008D2E7D"/>
    <w:rsid w:val="008D5B2A"/>
    <w:rsid w:val="008D655A"/>
    <w:rsid w:val="008D7869"/>
    <w:rsid w:val="008D7A52"/>
    <w:rsid w:val="008D7CA5"/>
    <w:rsid w:val="008E0326"/>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13073"/>
    <w:rsid w:val="0091349C"/>
    <w:rsid w:val="0091364F"/>
    <w:rsid w:val="00913F6F"/>
    <w:rsid w:val="00914EE4"/>
    <w:rsid w:val="0091529F"/>
    <w:rsid w:val="00922588"/>
    <w:rsid w:val="00922E1B"/>
    <w:rsid w:val="00923258"/>
    <w:rsid w:val="0092564E"/>
    <w:rsid w:val="009274D8"/>
    <w:rsid w:val="009303E7"/>
    <w:rsid w:val="00930F46"/>
    <w:rsid w:val="0093154F"/>
    <w:rsid w:val="0093353D"/>
    <w:rsid w:val="00936369"/>
    <w:rsid w:val="009374B7"/>
    <w:rsid w:val="00940626"/>
    <w:rsid w:val="00942498"/>
    <w:rsid w:val="00942844"/>
    <w:rsid w:val="00943FB5"/>
    <w:rsid w:val="00946EBA"/>
    <w:rsid w:val="00947FD3"/>
    <w:rsid w:val="00951915"/>
    <w:rsid w:val="00951BF9"/>
    <w:rsid w:val="00952483"/>
    <w:rsid w:val="00952C94"/>
    <w:rsid w:val="009555C7"/>
    <w:rsid w:val="00961174"/>
    <w:rsid w:val="009628EF"/>
    <w:rsid w:val="0096396B"/>
    <w:rsid w:val="0096477E"/>
    <w:rsid w:val="009675EF"/>
    <w:rsid w:val="00967ED6"/>
    <w:rsid w:val="00970F8D"/>
    <w:rsid w:val="00972289"/>
    <w:rsid w:val="00973031"/>
    <w:rsid w:val="00974432"/>
    <w:rsid w:val="00975C9E"/>
    <w:rsid w:val="00975ECC"/>
    <w:rsid w:val="00983F0A"/>
    <w:rsid w:val="00984D42"/>
    <w:rsid w:val="00985DEA"/>
    <w:rsid w:val="00986B47"/>
    <w:rsid w:val="00991300"/>
    <w:rsid w:val="0099293C"/>
    <w:rsid w:val="009942F3"/>
    <w:rsid w:val="009951C1"/>
    <w:rsid w:val="00995BC5"/>
    <w:rsid w:val="00995F8B"/>
    <w:rsid w:val="00996699"/>
    <w:rsid w:val="009971C2"/>
    <w:rsid w:val="00997AE5"/>
    <w:rsid w:val="009A14E2"/>
    <w:rsid w:val="009A2610"/>
    <w:rsid w:val="009A5AF7"/>
    <w:rsid w:val="009A60E7"/>
    <w:rsid w:val="009A7CC2"/>
    <w:rsid w:val="009B1735"/>
    <w:rsid w:val="009B611B"/>
    <w:rsid w:val="009C14C7"/>
    <w:rsid w:val="009C2039"/>
    <w:rsid w:val="009C2EBC"/>
    <w:rsid w:val="009C495B"/>
    <w:rsid w:val="009D0070"/>
    <w:rsid w:val="009D05DA"/>
    <w:rsid w:val="009D2C13"/>
    <w:rsid w:val="009D3793"/>
    <w:rsid w:val="009D3DEB"/>
    <w:rsid w:val="009D4171"/>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C74"/>
    <w:rsid w:val="009F3EA2"/>
    <w:rsid w:val="009F5B11"/>
    <w:rsid w:val="009F7E92"/>
    <w:rsid w:val="00A004C8"/>
    <w:rsid w:val="00A00ACB"/>
    <w:rsid w:val="00A00FC8"/>
    <w:rsid w:val="00A03C86"/>
    <w:rsid w:val="00A06B7E"/>
    <w:rsid w:val="00A105DA"/>
    <w:rsid w:val="00A10BE3"/>
    <w:rsid w:val="00A1195A"/>
    <w:rsid w:val="00A16EBC"/>
    <w:rsid w:val="00A20288"/>
    <w:rsid w:val="00A21933"/>
    <w:rsid w:val="00A238DD"/>
    <w:rsid w:val="00A23DF9"/>
    <w:rsid w:val="00A2416E"/>
    <w:rsid w:val="00A258D6"/>
    <w:rsid w:val="00A26E3D"/>
    <w:rsid w:val="00A271DD"/>
    <w:rsid w:val="00A3109D"/>
    <w:rsid w:val="00A3474B"/>
    <w:rsid w:val="00A355F2"/>
    <w:rsid w:val="00A407B0"/>
    <w:rsid w:val="00A418D3"/>
    <w:rsid w:val="00A41FDB"/>
    <w:rsid w:val="00A43DB3"/>
    <w:rsid w:val="00A4554D"/>
    <w:rsid w:val="00A5343D"/>
    <w:rsid w:val="00A561D1"/>
    <w:rsid w:val="00A574E7"/>
    <w:rsid w:val="00A57720"/>
    <w:rsid w:val="00A577C5"/>
    <w:rsid w:val="00A60B9B"/>
    <w:rsid w:val="00A627B7"/>
    <w:rsid w:val="00A63F54"/>
    <w:rsid w:val="00A70803"/>
    <w:rsid w:val="00A708A5"/>
    <w:rsid w:val="00A71D72"/>
    <w:rsid w:val="00A7260A"/>
    <w:rsid w:val="00A72AA3"/>
    <w:rsid w:val="00A72EF9"/>
    <w:rsid w:val="00A73E14"/>
    <w:rsid w:val="00A74DF3"/>
    <w:rsid w:val="00A75272"/>
    <w:rsid w:val="00A76D38"/>
    <w:rsid w:val="00A778CC"/>
    <w:rsid w:val="00A909C9"/>
    <w:rsid w:val="00A91D4D"/>
    <w:rsid w:val="00A928F3"/>
    <w:rsid w:val="00A94491"/>
    <w:rsid w:val="00AA1D2C"/>
    <w:rsid w:val="00AA53E3"/>
    <w:rsid w:val="00AA60DC"/>
    <w:rsid w:val="00AC1A43"/>
    <w:rsid w:val="00AC2E35"/>
    <w:rsid w:val="00AC4F6C"/>
    <w:rsid w:val="00AD158E"/>
    <w:rsid w:val="00AD1E39"/>
    <w:rsid w:val="00AD4133"/>
    <w:rsid w:val="00AD43F4"/>
    <w:rsid w:val="00AD4CB6"/>
    <w:rsid w:val="00AD7ECE"/>
    <w:rsid w:val="00AE0078"/>
    <w:rsid w:val="00AE3C5F"/>
    <w:rsid w:val="00AE46EF"/>
    <w:rsid w:val="00AE4D58"/>
    <w:rsid w:val="00AE4F70"/>
    <w:rsid w:val="00AE6277"/>
    <w:rsid w:val="00AE6989"/>
    <w:rsid w:val="00AE7313"/>
    <w:rsid w:val="00AF20E2"/>
    <w:rsid w:val="00AF3EDD"/>
    <w:rsid w:val="00B04B21"/>
    <w:rsid w:val="00B05305"/>
    <w:rsid w:val="00B110DA"/>
    <w:rsid w:val="00B114D5"/>
    <w:rsid w:val="00B12C4C"/>
    <w:rsid w:val="00B145FF"/>
    <w:rsid w:val="00B14B0D"/>
    <w:rsid w:val="00B15090"/>
    <w:rsid w:val="00B17750"/>
    <w:rsid w:val="00B21B3F"/>
    <w:rsid w:val="00B22337"/>
    <w:rsid w:val="00B224FC"/>
    <w:rsid w:val="00B24237"/>
    <w:rsid w:val="00B24B61"/>
    <w:rsid w:val="00B26822"/>
    <w:rsid w:val="00B27008"/>
    <w:rsid w:val="00B27441"/>
    <w:rsid w:val="00B3350B"/>
    <w:rsid w:val="00B403EC"/>
    <w:rsid w:val="00B444EF"/>
    <w:rsid w:val="00B44B86"/>
    <w:rsid w:val="00B456DC"/>
    <w:rsid w:val="00B45EB0"/>
    <w:rsid w:val="00B463E0"/>
    <w:rsid w:val="00B5117B"/>
    <w:rsid w:val="00B52A2D"/>
    <w:rsid w:val="00B52A48"/>
    <w:rsid w:val="00B52DE6"/>
    <w:rsid w:val="00B558D4"/>
    <w:rsid w:val="00B62225"/>
    <w:rsid w:val="00B63340"/>
    <w:rsid w:val="00B6336E"/>
    <w:rsid w:val="00B634BB"/>
    <w:rsid w:val="00B64204"/>
    <w:rsid w:val="00B6461A"/>
    <w:rsid w:val="00B66086"/>
    <w:rsid w:val="00B67A3F"/>
    <w:rsid w:val="00B72883"/>
    <w:rsid w:val="00B7571E"/>
    <w:rsid w:val="00B824CA"/>
    <w:rsid w:val="00B83BD4"/>
    <w:rsid w:val="00B86EE6"/>
    <w:rsid w:val="00B902BA"/>
    <w:rsid w:val="00B90F04"/>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3F7E"/>
    <w:rsid w:val="00BB6692"/>
    <w:rsid w:val="00BC0D73"/>
    <w:rsid w:val="00BC17F6"/>
    <w:rsid w:val="00BC547E"/>
    <w:rsid w:val="00BC58A5"/>
    <w:rsid w:val="00BC596E"/>
    <w:rsid w:val="00BC5A15"/>
    <w:rsid w:val="00BC7AF9"/>
    <w:rsid w:val="00BD2A70"/>
    <w:rsid w:val="00BD341F"/>
    <w:rsid w:val="00BD43BB"/>
    <w:rsid w:val="00BE3353"/>
    <w:rsid w:val="00BE4450"/>
    <w:rsid w:val="00BE5434"/>
    <w:rsid w:val="00BF084C"/>
    <w:rsid w:val="00BF0944"/>
    <w:rsid w:val="00BF2DCF"/>
    <w:rsid w:val="00C03008"/>
    <w:rsid w:val="00C052AF"/>
    <w:rsid w:val="00C06433"/>
    <w:rsid w:val="00C11F97"/>
    <w:rsid w:val="00C14C7A"/>
    <w:rsid w:val="00C14D45"/>
    <w:rsid w:val="00C16FDC"/>
    <w:rsid w:val="00C17D0E"/>
    <w:rsid w:val="00C20693"/>
    <w:rsid w:val="00C2099C"/>
    <w:rsid w:val="00C22D4D"/>
    <w:rsid w:val="00C23084"/>
    <w:rsid w:val="00C26852"/>
    <w:rsid w:val="00C273F5"/>
    <w:rsid w:val="00C31E0E"/>
    <w:rsid w:val="00C32C3E"/>
    <w:rsid w:val="00C34E1D"/>
    <w:rsid w:val="00C35241"/>
    <w:rsid w:val="00C36C55"/>
    <w:rsid w:val="00C378C5"/>
    <w:rsid w:val="00C37A73"/>
    <w:rsid w:val="00C40556"/>
    <w:rsid w:val="00C40F67"/>
    <w:rsid w:val="00C4118F"/>
    <w:rsid w:val="00C4186B"/>
    <w:rsid w:val="00C45662"/>
    <w:rsid w:val="00C45710"/>
    <w:rsid w:val="00C51753"/>
    <w:rsid w:val="00C52DA3"/>
    <w:rsid w:val="00C52FFD"/>
    <w:rsid w:val="00C53128"/>
    <w:rsid w:val="00C53782"/>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6540"/>
    <w:rsid w:val="00C769EC"/>
    <w:rsid w:val="00C77B7D"/>
    <w:rsid w:val="00C804CB"/>
    <w:rsid w:val="00C860DE"/>
    <w:rsid w:val="00C90430"/>
    <w:rsid w:val="00C911DA"/>
    <w:rsid w:val="00C917DA"/>
    <w:rsid w:val="00C93DF7"/>
    <w:rsid w:val="00C95F24"/>
    <w:rsid w:val="00CA030D"/>
    <w:rsid w:val="00CA0E9D"/>
    <w:rsid w:val="00CA1915"/>
    <w:rsid w:val="00CA25C8"/>
    <w:rsid w:val="00CB5F02"/>
    <w:rsid w:val="00CC21A0"/>
    <w:rsid w:val="00CC2593"/>
    <w:rsid w:val="00CC55A3"/>
    <w:rsid w:val="00CC5FE0"/>
    <w:rsid w:val="00CC644C"/>
    <w:rsid w:val="00CC647D"/>
    <w:rsid w:val="00CD11B2"/>
    <w:rsid w:val="00CD1B11"/>
    <w:rsid w:val="00CD2239"/>
    <w:rsid w:val="00CD7C06"/>
    <w:rsid w:val="00CE4DC8"/>
    <w:rsid w:val="00CE53AE"/>
    <w:rsid w:val="00CE60D2"/>
    <w:rsid w:val="00CE7DF1"/>
    <w:rsid w:val="00CF06D7"/>
    <w:rsid w:val="00CF238D"/>
    <w:rsid w:val="00CF2BC2"/>
    <w:rsid w:val="00CF3205"/>
    <w:rsid w:val="00CF467F"/>
    <w:rsid w:val="00CF680B"/>
    <w:rsid w:val="00D00828"/>
    <w:rsid w:val="00D00DCF"/>
    <w:rsid w:val="00D06F83"/>
    <w:rsid w:val="00D072C5"/>
    <w:rsid w:val="00D10115"/>
    <w:rsid w:val="00D1054C"/>
    <w:rsid w:val="00D11477"/>
    <w:rsid w:val="00D137B3"/>
    <w:rsid w:val="00D139B7"/>
    <w:rsid w:val="00D222C0"/>
    <w:rsid w:val="00D22405"/>
    <w:rsid w:val="00D22AB9"/>
    <w:rsid w:val="00D2351A"/>
    <w:rsid w:val="00D252B5"/>
    <w:rsid w:val="00D26EB8"/>
    <w:rsid w:val="00D2756C"/>
    <w:rsid w:val="00D27EFA"/>
    <w:rsid w:val="00D31D7A"/>
    <w:rsid w:val="00D32110"/>
    <w:rsid w:val="00D34CF9"/>
    <w:rsid w:val="00D35186"/>
    <w:rsid w:val="00D35D19"/>
    <w:rsid w:val="00D37622"/>
    <w:rsid w:val="00D37BDE"/>
    <w:rsid w:val="00D42185"/>
    <w:rsid w:val="00D42271"/>
    <w:rsid w:val="00D432D6"/>
    <w:rsid w:val="00D43F3D"/>
    <w:rsid w:val="00D46DB6"/>
    <w:rsid w:val="00D50123"/>
    <w:rsid w:val="00D50980"/>
    <w:rsid w:val="00D52AD4"/>
    <w:rsid w:val="00D52CF7"/>
    <w:rsid w:val="00D545D6"/>
    <w:rsid w:val="00D55503"/>
    <w:rsid w:val="00D56462"/>
    <w:rsid w:val="00D611CB"/>
    <w:rsid w:val="00D611F8"/>
    <w:rsid w:val="00D63A86"/>
    <w:rsid w:val="00D63EC2"/>
    <w:rsid w:val="00D65AC2"/>
    <w:rsid w:val="00D715B8"/>
    <w:rsid w:val="00D72814"/>
    <w:rsid w:val="00D7496C"/>
    <w:rsid w:val="00D75057"/>
    <w:rsid w:val="00D75873"/>
    <w:rsid w:val="00D75EF1"/>
    <w:rsid w:val="00D76904"/>
    <w:rsid w:val="00D77426"/>
    <w:rsid w:val="00D778AC"/>
    <w:rsid w:val="00D81602"/>
    <w:rsid w:val="00D84096"/>
    <w:rsid w:val="00D84C01"/>
    <w:rsid w:val="00D84CEC"/>
    <w:rsid w:val="00D8601C"/>
    <w:rsid w:val="00D902BD"/>
    <w:rsid w:val="00D90517"/>
    <w:rsid w:val="00D94729"/>
    <w:rsid w:val="00D95069"/>
    <w:rsid w:val="00D97943"/>
    <w:rsid w:val="00DA01F0"/>
    <w:rsid w:val="00DA1F70"/>
    <w:rsid w:val="00DA485C"/>
    <w:rsid w:val="00DA6B24"/>
    <w:rsid w:val="00DB06B4"/>
    <w:rsid w:val="00DB38B1"/>
    <w:rsid w:val="00DB3C49"/>
    <w:rsid w:val="00DB4212"/>
    <w:rsid w:val="00DC016A"/>
    <w:rsid w:val="00DC1415"/>
    <w:rsid w:val="00DC2C43"/>
    <w:rsid w:val="00DC3DAF"/>
    <w:rsid w:val="00DC542F"/>
    <w:rsid w:val="00DD2953"/>
    <w:rsid w:val="00DD31E8"/>
    <w:rsid w:val="00DD5F3F"/>
    <w:rsid w:val="00DD5FA4"/>
    <w:rsid w:val="00DD607E"/>
    <w:rsid w:val="00DE01F4"/>
    <w:rsid w:val="00DE0590"/>
    <w:rsid w:val="00DE0B7D"/>
    <w:rsid w:val="00DE7FB9"/>
    <w:rsid w:val="00DF04D2"/>
    <w:rsid w:val="00DF594B"/>
    <w:rsid w:val="00DF660B"/>
    <w:rsid w:val="00DF6CE2"/>
    <w:rsid w:val="00DF7170"/>
    <w:rsid w:val="00DF7C05"/>
    <w:rsid w:val="00E01D83"/>
    <w:rsid w:val="00E05147"/>
    <w:rsid w:val="00E065CC"/>
    <w:rsid w:val="00E131D5"/>
    <w:rsid w:val="00E1349E"/>
    <w:rsid w:val="00E137F1"/>
    <w:rsid w:val="00E150AB"/>
    <w:rsid w:val="00E1657B"/>
    <w:rsid w:val="00E170FA"/>
    <w:rsid w:val="00E17757"/>
    <w:rsid w:val="00E20D4E"/>
    <w:rsid w:val="00E20F42"/>
    <w:rsid w:val="00E21069"/>
    <w:rsid w:val="00E24FCB"/>
    <w:rsid w:val="00E31B76"/>
    <w:rsid w:val="00E33B38"/>
    <w:rsid w:val="00E345ED"/>
    <w:rsid w:val="00E35F19"/>
    <w:rsid w:val="00E37D60"/>
    <w:rsid w:val="00E37F1A"/>
    <w:rsid w:val="00E37FA3"/>
    <w:rsid w:val="00E402C2"/>
    <w:rsid w:val="00E4192B"/>
    <w:rsid w:val="00E43036"/>
    <w:rsid w:val="00E5024D"/>
    <w:rsid w:val="00E5668A"/>
    <w:rsid w:val="00E6035F"/>
    <w:rsid w:val="00E6201F"/>
    <w:rsid w:val="00E72328"/>
    <w:rsid w:val="00E7480E"/>
    <w:rsid w:val="00E76124"/>
    <w:rsid w:val="00E8158C"/>
    <w:rsid w:val="00E858F7"/>
    <w:rsid w:val="00E8636D"/>
    <w:rsid w:val="00E86757"/>
    <w:rsid w:val="00E903BE"/>
    <w:rsid w:val="00E92F60"/>
    <w:rsid w:val="00E97C32"/>
    <w:rsid w:val="00EA044B"/>
    <w:rsid w:val="00EA095C"/>
    <w:rsid w:val="00EA6BBB"/>
    <w:rsid w:val="00EB1191"/>
    <w:rsid w:val="00EB1D2C"/>
    <w:rsid w:val="00EB2033"/>
    <w:rsid w:val="00EB2291"/>
    <w:rsid w:val="00EB546A"/>
    <w:rsid w:val="00EC44E7"/>
    <w:rsid w:val="00EC53D9"/>
    <w:rsid w:val="00ED0CF7"/>
    <w:rsid w:val="00ED114D"/>
    <w:rsid w:val="00ED3585"/>
    <w:rsid w:val="00ED3F85"/>
    <w:rsid w:val="00ED4DAD"/>
    <w:rsid w:val="00ED58AD"/>
    <w:rsid w:val="00ED79A9"/>
    <w:rsid w:val="00EE1956"/>
    <w:rsid w:val="00EE340D"/>
    <w:rsid w:val="00EE3818"/>
    <w:rsid w:val="00EE5433"/>
    <w:rsid w:val="00EF1A4C"/>
    <w:rsid w:val="00EF2DF2"/>
    <w:rsid w:val="00EF4E24"/>
    <w:rsid w:val="00EF584C"/>
    <w:rsid w:val="00EF5F24"/>
    <w:rsid w:val="00F03E2D"/>
    <w:rsid w:val="00F05F1C"/>
    <w:rsid w:val="00F06408"/>
    <w:rsid w:val="00F0652E"/>
    <w:rsid w:val="00F108CC"/>
    <w:rsid w:val="00F10AF3"/>
    <w:rsid w:val="00F11D9D"/>
    <w:rsid w:val="00F12505"/>
    <w:rsid w:val="00F12E1D"/>
    <w:rsid w:val="00F12F9E"/>
    <w:rsid w:val="00F133EB"/>
    <w:rsid w:val="00F14D3C"/>
    <w:rsid w:val="00F15232"/>
    <w:rsid w:val="00F16584"/>
    <w:rsid w:val="00F204E8"/>
    <w:rsid w:val="00F20950"/>
    <w:rsid w:val="00F22FB6"/>
    <w:rsid w:val="00F259F6"/>
    <w:rsid w:val="00F34764"/>
    <w:rsid w:val="00F40925"/>
    <w:rsid w:val="00F428FB"/>
    <w:rsid w:val="00F42BA7"/>
    <w:rsid w:val="00F444C1"/>
    <w:rsid w:val="00F469AD"/>
    <w:rsid w:val="00F46FB6"/>
    <w:rsid w:val="00F5042D"/>
    <w:rsid w:val="00F52069"/>
    <w:rsid w:val="00F5496C"/>
    <w:rsid w:val="00F549F0"/>
    <w:rsid w:val="00F555F0"/>
    <w:rsid w:val="00F55A8A"/>
    <w:rsid w:val="00F5690A"/>
    <w:rsid w:val="00F5737F"/>
    <w:rsid w:val="00F609AD"/>
    <w:rsid w:val="00F61398"/>
    <w:rsid w:val="00F62A88"/>
    <w:rsid w:val="00F63C9F"/>
    <w:rsid w:val="00F63DC4"/>
    <w:rsid w:val="00F644E0"/>
    <w:rsid w:val="00F7328C"/>
    <w:rsid w:val="00F74A0E"/>
    <w:rsid w:val="00F80180"/>
    <w:rsid w:val="00F80AFB"/>
    <w:rsid w:val="00F81D02"/>
    <w:rsid w:val="00F82E98"/>
    <w:rsid w:val="00F82EEE"/>
    <w:rsid w:val="00F8545B"/>
    <w:rsid w:val="00F879E6"/>
    <w:rsid w:val="00F906B3"/>
    <w:rsid w:val="00F91BC9"/>
    <w:rsid w:val="00F93FD5"/>
    <w:rsid w:val="00F942E3"/>
    <w:rsid w:val="00F948FB"/>
    <w:rsid w:val="00F9548C"/>
    <w:rsid w:val="00F95D1F"/>
    <w:rsid w:val="00F96A9E"/>
    <w:rsid w:val="00FA45B4"/>
    <w:rsid w:val="00FA7B9A"/>
    <w:rsid w:val="00FB016E"/>
    <w:rsid w:val="00FB180A"/>
    <w:rsid w:val="00FB7924"/>
    <w:rsid w:val="00FC2193"/>
    <w:rsid w:val="00FC22AC"/>
    <w:rsid w:val="00FD371E"/>
    <w:rsid w:val="00FD40E4"/>
    <w:rsid w:val="00FD4C1D"/>
    <w:rsid w:val="00FD6885"/>
    <w:rsid w:val="00FE07BC"/>
    <w:rsid w:val="00FE4C6D"/>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 w:type="paragraph" w:customStyle="1" w:styleId="xxmsonormal">
    <w:name w:val="x_xmsonormal"/>
    <w:basedOn w:val="Normal"/>
    <w:rsid w:val="00FB016E"/>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24859737?pwd=dnFzTWt1SWpIalNvbkVqMHFDcDhlUT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2026-05-19T16:06:00Z</dcterms:created>
  <dcterms:modified xsi:type="dcterms:W3CDTF">2026-05-19T16:06:00Z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