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CB1D" w14:textId="77777777" w:rsidR="000A025D" w:rsidRPr="00441687" w:rsidRDefault="000A025D" w:rsidP="000F1CEB">
      <w:pPr>
        <w:pStyle w:val="MediumGrid1-Accent21"/>
        <w:rPr>
          <w:rFonts w:ascii="Verdana" w:hAnsi="Verdana"/>
          <w:sz w:val="24"/>
        </w:rPr>
      </w:pPr>
    </w:p>
    <w:p w14:paraId="2CA4DCE2" w14:textId="77777777" w:rsidR="000A025D" w:rsidRPr="00441687" w:rsidRDefault="000A025D" w:rsidP="000A025D">
      <w:pPr>
        <w:rPr>
          <w:rFonts w:ascii="Verdana" w:hAnsi="Verdana"/>
        </w:rPr>
      </w:pPr>
    </w:p>
    <w:p w14:paraId="4BBA94E1" w14:textId="77777777" w:rsidR="000A025D" w:rsidRPr="00441687" w:rsidRDefault="000A025D" w:rsidP="000A025D">
      <w:pPr>
        <w:rPr>
          <w:rFonts w:ascii="Verdana" w:hAnsi="Verdana"/>
        </w:rPr>
      </w:pPr>
    </w:p>
    <w:p w14:paraId="4FEE6037" w14:textId="77777777" w:rsidR="000A025D" w:rsidRPr="00441687" w:rsidRDefault="000A025D" w:rsidP="000A025D">
      <w:pPr>
        <w:rPr>
          <w:rFonts w:ascii="Verdana" w:hAnsi="Verdana"/>
        </w:rPr>
      </w:pPr>
    </w:p>
    <w:p w14:paraId="06EE0E14" w14:textId="77777777" w:rsidR="000A025D" w:rsidRPr="00441687" w:rsidRDefault="000A025D" w:rsidP="000A025D">
      <w:pPr>
        <w:rPr>
          <w:rFonts w:ascii="Verdana" w:hAnsi="Verdana"/>
        </w:rPr>
      </w:pPr>
    </w:p>
    <w:p w14:paraId="759EBE8C" w14:textId="77777777" w:rsidR="000A025D" w:rsidRPr="00441687" w:rsidRDefault="000A025D" w:rsidP="000A025D">
      <w:pPr>
        <w:rPr>
          <w:rFonts w:ascii="Verdana" w:hAnsi="Verdana"/>
        </w:rPr>
      </w:pPr>
    </w:p>
    <w:p w14:paraId="66010448" w14:textId="77777777" w:rsidR="000A025D" w:rsidRPr="00441687" w:rsidRDefault="000A025D" w:rsidP="000A025D">
      <w:pPr>
        <w:rPr>
          <w:rFonts w:ascii="Verdana" w:hAnsi="Verdana"/>
        </w:rPr>
      </w:pPr>
    </w:p>
    <w:p w14:paraId="4B30BB7A" w14:textId="77777777" w:rsidR="009F155B" w:rsidRPr="00441687" w:rsidRDefault="00CC644C" w:rsidP="009F155B">
      <w:pPr>
        <w:jc w:val="center"/>
        <w:rPr>
          <w:rFonts w:ascii="Verdana" w:hAnsi="Verdana"/>
          <w:b/>
        </w:rPr>
      </w:pPr>
      <w:bookmarkStart w:id="0" w:name="_Hlk42249184"/>
      <w:bookmarkStart w:id="1" w:name="_Hlk50724384"/>
      <w:r w:rsidRPr="00441687">
        <w:rPr>
          <w:rFonts w:ascii="Verdana" w:hAnsi="Verdana"/>
          <w:b/>
        </w:rPr>
        <w:t>State Plan for Independent Living Committee</w:t>
      </w:r>
      <w:r w:rsidR="009F155B" w:rsidRPr="00441687">
        <w:rPr>
          <w:rFonts w:ascii="Verdana" w:hAnsi="Verdana"/>
          <w:b/>
        </w:rPr>
        <w:t xml:space="preserve"> Meeting</w:t>
      </w:r>
    </w:p>
    <w:p w14:paraId="27950D6A" w14:textId="538BC91F" w:rsidR="000147E8" w:rsidRDefault="00C943B5" w:rsidP="009F155B">
      <w:pPr>
        <w:jc w:val="center"/>
        <w:rPr>
          <w:rFonts w:ascii="Verdana" w:hAnsi="Verdana"/>
        </w:rPr>
      </w:pPr>
      <w:r>
        <w:rPr>
          <w:rFonts w:ascii="Verdana" w:hAnsi="Verdana"/>
        </w:rPr>
        <w:t>January</w:t>
      </w:r>
      <w:r w:rsidR="00720B36">
        <w:rPr>
          <w:rFonts w:ascii="Verdana" w:hAnsi="Verdana"/>
        </w:rPr>
        <w:t xml:space="preserve"> 1</w:t>
      </w:r>
      <w:r>
        <w:rPr>
          <w:rFonts w:ascii="Verdana" w:hAnsi="Verdana"/>
        </w:rPr>
        <w:t>2</w:t>
      </w:r>
      <w:r w:rsidR="00720B36">
        <w:rPr>
          <w:rFonts w:ascii="Verdana" w:hAnsi="Verdana"/>
        </w:rPr>
        <w:t>, 202</w:t>
      </w:r>
      <w:r>
        <w:rPr>
          <w:rFonts w:ascii="Verdana" w:hAnsi="Verdana"/>
        </w:rPr>
        <w:t>6</w:t>
      </w:r>
    </w:p>
    <w:p w14:paraId="37C82041" w14:textId="536F55CD" w:rsidR="00BA799A" w:rsidRDefault="006D4885" w:rsidP="009F155B">
      <w:pPr>
        <w:jc w:val="center"/>
        <w:rPr>
          <w:rFonts w:ascii="Verdana" w:hAnsi="Verdana"/>
        </w:rPr>
      </w:pPr>
      <w:r>
        <w:rPr>
          <w:rFonts w:ascii="Verdana" w:hAnsi="Verdana"/>
        </w:rPr>
        <w:t>DRAFT Meeting Minutes</w:t>
      </w:r>
    </w:p>
    <w:p w14:paraId="547AAD3C" w14:textId="77777777" w:rsidR="0012197E" w:rsidRDefault="0012197E" w:rsidP="009F155B">
      <w:pPr>
        <w:jc w:val="center"/>
        <w:rPr>
          <w:rFonts w:ascii="Verdana" w:hAnsi="Verdana"/>
        </w:rPr>
      </w:pPr>
    </w:p>
    <w:p w14:paraId="2FBA055F" w14:textId="2D70997E" w:rsidR="00270980" w:rsidRDefault="00270980" w:rsidP="00270980">
      <w:pPr>
        <w:rPr>
          <w:rFonts w:ascii="Verdana" w:hAnsi="Verdana"/>
        </w:rPr>
      </w:pPr>
      <w:r>
        <w:rPr>
          <w:rFonts w:ascii="Verdana" w:hAnsi="Verdana"/>
        </w:rPr>
        <w:t>Action Items:</w:t>
      </w:r>
    </w:p>
    <w:p w14:paraId="049F6791" w14:textId="2E915EB3" w:rsidR="00B27C33" w:rsidRDefault="00B27C33" w:rsidP="00270980">
      <w:pPr>
        <w:pStyle w:val="ListParagraph"/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</w:rPr>
        <w:t xml:space="preserve">SILC Staff will propose that the Funding Formula and Equity Committee meet before the SPIL meeting. </w:t>
      </w:r>
    </w:p>
    <w:p w14:paraId="203D8F0C" w14:textId="19EAB38D" w:rsidR="00270980" w:rsidRPr="00270980" w:rsidRDefault="00B00994" w:rsidP="00270980">
      <w:pPr>
        <w:pStyle w:val="ListParagraph"/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</w:rPr>
        <w:t xml:space="preserve">The SPIL Committee will </w:t>
      </w:r>
      <w:r w:rsidR="00B27C33">
        <w:rPr>
          <w:rFonts w:ascii="Verdana" w:hAnsi="Verdana"/>
        </w:rPr>
        <w:t xml:space="preserve">bring forward their proposal for allocating the funds from last year's Title VIIB Grant. </w:t>
      </w:r>
    </w:p>
    <w:p w14:paraId="02675FB5" w14:textId="77777777" w:rsidR="00270980" w:rsidRDefault="00270980" w:rsidP="00270980">
      <w:pPr>
        <w:rPr>
          <w:rFonts w:ascii="Verdana" w:hAnsi="Verdana"/>
        </w:rPr>
      </w:pPr>
    </w:p>
    <w:p w14:paraId="138A2792" w14:textId="66C13A45" w:rsidR="00BA172D" w:rsidRPr="00404DEF" w:rsidRDefault="009F155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 w:rsidRPr="00404DEF">
        <w:rPr>
          <w:rFonts w:ascii="Verdana" w:hAnsi="Verdana"/>
        </w:rPr>
        <w:t>Call to Order</w:t>
      </w:r>
      <w:r w:rsidR="005719C1" w:rsidRPr="00404DEF">
        <w:rPr>
          <w:rFonts w:ascii="Verdana" w:hAnsi="Verdana"/>
        </w:rPr>
        <w:t xml:space="preserve"> </w:t>
      </w:r>
    </w:p>
    <w:p w14:paraId="361CCA3B" w14:textId="77777777" w:rsidR="009F155B" w:rsidRPr="00404DEF" w:rsidRDefault="009F155B" w:rsidP="00404DEF">
      <w:pPr>
        <w:rPr>
          <w:rFonts w:ascii="Verdana" w:hAnsi="Verdana"/>
        </w:rPr>
      </w:pPr>
    </w:p>
    <w:p w14:paraId="09870A23" w14:textId="77777777" w:rsidR="009F155B" w:rsidRDefault="009F155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 w:rsidRPr="00404DEF">
        <w:rPr>
          <w:rFonts w:ascii="Verdana" w:hAnsi="Verdana"/>
        </w:rPr>
        <w:t>Introductions</w:t>
      </w:r>
    </w:p>
    <w:p w14:paraId="2919A66F" w14:textId="4ADADEA8" w:rsidR="002A1D08" w:rsidRDefault="002A1D08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Brandi Bluel – SPIL Chair/Executive Director, Resources for Independent Living (RIL)</w:t>
      </w:r>
    </w:p>
    <w:p w14:paraId="1CFCD806" w14:textId="261A8013" w:rsidR="007919C3" w:rsidRDefault="007919C3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Jose Solorzano</w:t>
      </w:r>
      <w:r w:rsidR="002A1D08">
        <w:rPr>
          <w:rFonts w:ascii="Verdana" w:hAnsi="Verdana"/>
        </w:rPr>
        <w:t xml:space="preserve"> – SPI</w:t>
      </w:r>
      <w:r w:rsidR="003E13DB">
        <w:rPr>
          <w:rFonts w:ascii="Verdana" w:hAnsi="Verdana"/>
        </w:rPr>
        <w:t>L Vice-Chair</w:t>
      </w:r>
    </w:p>
    <w:p w14:paraId="0FCF758D" w14:textId="4311EF17" w:rsidR="005D3E40" w:rsidRDefault="005D3E40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Susan Rotchy – SILC Chair/SPIL Member/Executive Director, Independent Living Center of Solano and Contra Costa County (ILCSCC) </w:t>
      </w:r>
    </w:p>
    <w:p w14:paraId="5934FC94" w14:textId="77351D2E" w:rsidR="007919C3" w:rsidRDefault="007919C3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Alan Cruz</w:t>
      </w:r>
      <w:r w:rsidR="003E13DB">
        <w:rPr>
          <w:rFonts w:ascii="Verdana" w:hAnsi="Verdana"/>
        </w:rPr>
        <w:t xml:space="preserve"> – SPIL Member/</w:t>
      </w:r>
      <w:r w:rsidR="00B02B0B">
        <w:rPr>
          <w:rFonts w:ascii="Verdana" w:hAnsi="Verdana"/>
        </w:rPr>
        <w:t xml:space="preserve">Dayle McIntosh Center for the Disabled (DMC) </w:t>
      </w:r>
    </w:p>
    <w:p w14:paraId="5F6A4644" w14:textId="7BFDDA1E" w:rsidR="00B02B0B" w:rsidRDefault="00B02B0B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Eddie Morgan – SPIL Member/Executive Director, Tri-County Independent Living, Inc. (TCIL)</w:t>
      </w:r>
    </w:p>
    <w:p w14:paraId="47489A95" w14:textId="4DD387B4" w:rsidR="003E4BD7" w:rsidRDefault="003E4BD7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Hector Ochoa</w:t>
      </w:r>
      <w:r w:rsidR="00B02B0B">
        <w:rPr>
          <w:rFonts w:ascii="Verdana" w:hAnsi="Verdana"/>
        </w:rPr>
        <w:t xml:space="preserve"> – SPIL Member/California Resource Services for Independent Living (CRS-IL)</w:t>
      </w:r>
    </w:p>
    <w:p w14:paraId="4B7C1A22" w14:textId="5F8E4163" w:rsidR="003E4BD7" w:rsidRDefault="003E4BD7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Chris </w:t>
      </w:r>
      <w:r w:rsidR="00345493">
        <w:rPr>
          <w:rFonts w:ascii="Verdana" w:hAnsi="Verdana"/>
        </w:rPr>
        <w:t>Fitzgerald</w:t>
      </w:r>
      <w:r w:rsidR="00B02B0B">
        <w:rPr>
          <w:rFonts w:ascii="Verdana" w:hAnsi="Verdana"/>
        </w:rPr>
        <w:t xml:space="preserve"> – SILC Member</w:t>
      </w:r>
    </w:p>
    <w:p w14:paraId="5404D63D" w14:textId="25A419D7" w:rsidR="00A15BC8" w:rsidRDefault="00A15BC8" w:rsidP="00996AF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Sarah Harris – Chief, Independent Living, Assistive Technology, and Traumatic Brain Injury Section (ILATS), Department of Rehabilitation (DOR)</w:t>
      </w:r>
    </w:p>
    <w:p w14:paraId="3BE83315" w14:textId="6BB874EB" w:rsidR="00996AFD" w:rsidRDefault="00996AFD" w:rsidP="00996AF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Mike Valencia</w:t>
      </w:r>
      <w:r w:rsidR="00891A30">
        <w:rPr>
          <w:rFonts w:ascii="Verdana" w:hAnsi="Verdana"/>
        </w:rPr>
        <w:t xml:space="preserve"> – Grant Administrator, DOR</w:t>
      </w:r>
    </w:p>
    <w:p w14:paraId="7B52041C" w14:textId="2C5BB078" w:rsidR="00996AFD" w:rsidRDefault="00996AFD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Justin Freitas</w:t>
      </w:r>
      <w:r w:rsidR="00891A30">
        <w:rPr>
          <w:rFonts w:ascii="Verdana" w:hAnsi="Verdana"/>
        </w:rPr>
        <w:t xml:space="preserve"> </w:t>
      </w:r>
      <w:r w:rsidR="004A23D3">
        <w:rPr>
          <w:rFonts w:ascii="Verdana" w:hAnsi="Verdana"/>
        </w:rPr>
        <w:t>–</w:t>
      </w:r>
      <w:r w:rsidR="00891A30">
        <w:rPr>
          <w:rFonts w:ascii="Verdana" w:hAnsi="Verdana"/>
        </w:rPr>
        <w:t xml:space="preserve"> </w:t>
      </w:r>
      <w:r w:rsidR="004A23D3">
        <w:rPr>
          <w:rFonts w:ascii="Verdana" w:hAnsi="Verdana"/>
        </w:rPr>
        <w:t xml:space="preserve">Deputy Director, Administration, DOR </w:t>
      </w:r>
    </w:p>
    <w:p w14:paraId="3ABAE465" w14:textId="1996CE44" w:rsidR="004A23D3" w:rsidRDefault="004A23D3" w:rsidP="004A23D3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Michael Galvan </w:t>
      </w:r>
      <w:r w:rsidR="00BE14FB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BE14FB">
        <w:rPr>
          <w:rFonts w:ascii="Verdana" w:hAnsi="Verdana"/>
        </w:rPr>
        <w:t>Retired, Former ILC ED</w:t>
      </w:r>
    </w:p>
    <w:p w14:paraId="33D724FF" w14:textId="338A8E86" w:rsidR="00477EF8" w:rsidRDefault="00477EF8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Ted Jackson</w:t>
      </w:r>
      <w:r w:rsidR="00BE14FB">
        <w:rPr>
          <w:rFonts w:ascii="Verdana" w:hAnsi="Verdana"/>
        </w:rPr>
        <w:t xml:space="preserve"> – </w:t>
      </w:r>
      <w:r w:rsidR="00A15BC8">
        <w:rPr>
          <w:rFonts w:ascii="Verdana" w:hAnsi="Verdana"/>
        </w:rPr>
        <w:t xml:space="preserve">Chief Executive Officer, </w:t>
      </w:r>
      <w:r w:rsidR="00BE14FB">
        <w:rPr>
          <w:rFonts w:ascii="Verdana" w:hAnsi="Verdana"/>
        </w:rPr>
        <w:t xml:space="preserve">Marin Center for Independent Living (MCIL) </w:t>
      </w:r>
    </w:p>
    <w:p w14:paraId="6B6FF557" w14:textId="7ADDFD2C" w:rsidR="00891A30" w:rsidRDefault="00996AFD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Keith Miller</w:t>
      </w:r>
      <w:r w:rsidR="00BE14FB">
        <w:rPr>
          <w:rFonts w:ascii="Verdana" w:hAnsi="Verdana"/>
        </w:rPr>
        <w:t xml:space="preserve"> </w:t>
      </w:r>
      <w:r w:rsidR="00A15BC8">
        <w:rPr>
          <w:rFonts w:ascii="Verdana" w:hAnsi="Verdana"/>
        </w:rPr>
        <w:t>–</w:t>
      </w:r>
      <w:r w:rsidR="00BE14FB">
        <w:rPr>
          <w:rFonts w:ascii="Verdana" w:hAnsi="Verdana"/>
        </w:rPr>
        <w:t xml:space="preserve"> </w:t>
      </w:r>
      <w:r w:rsidR="00A15BC8">
        <w:rPr>
          <w:rFonts w:ascii="Verdana" w:hAnsi="Verdana"/>
        </w:rPr>
        <w:t xml:space="preserve">Executive Director, </w:t>
      </w:r>
      <w:r w:rsidR="00270980">
        <w:rPr>
          <w:rFonts w:ascii="Verdana" w:hAnsi="Verdana"/>
        </w:rPr>
        <w:t xml:space="preserve">Communities Actively Living Independent &amp; Free (CALIF) </w:t>
      </w:r>
    </w:p>
    <w:p w14:paraId="65B15DCB" w14:textId="77777777" w:rsidR="00891A30" w:rsidRDefault="00891A30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Carrie England – SILC Executive Director</w:t>
      </w:r>
    </w:p>
    <w:p w14:paraId="1BAF5F22" w14:textId="1807125F" w:rsidR="00891A30" w:rsidRDefault="00891A30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Allison Viramontes-Nhan – SILC Legislative Specialist</w:t>
      </w:r>
    </w:p>
    <w:p w14:paraId="23ACE3F2" w14:textId="020E08CF" w:rsidR="00345493" w:rsidRDefault="00891A30" w:rsidP="00A577E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Danielle Hess – SILC Office Manager </w:t>
      </w:r>
    </w:p>
    <w:p w14:paraId="064BABDB" w14:textId="77777777" w:rsidR="00801C52" w:rsidRDefault="00801C52" w:rsidP="000C7878">
      <w:pPr>
        <w:rPr>
          <w:rFonts w:ascii="Verdana" w:hAnsi="Verdana"/>
        </w:rPr>
      </w:pPr>
    </w:p>
    <w:p w14:paraId="2A387148" w14:textId="77777777" w:rsidR="0012197E" w:rsidRPr="000C7878" w:rsidRDefault="0012197E" w:rsidP="000C7878">
      <w:pPr>
        <w:rPr>
          <w:rFonts w:ascii="Verdana" w:hAnsi="Verdana"/>
        </w:rPr>
      </w:pPr>
    </w:p>
    <w:p w14:paraId="74EA4C0F" w14:textId="48E069D6" w:rsidR="000C7878" w:rsidRDefault="009F155B" w:rsidP="000C7878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 w:rsidRPr="00404DEF">
        <w:rPr>
          <w:rFonts w:ascii="Verdana" w:hAnsi="Verdana"/>
        </w:rPr>
        <w:lastRenderedPageBreak/>
        <w:t>Public Comment</w:t>
      </w:r>
    </w:p>
    <w:p w14:paraId="79B1565A" w14:textId="22AA567C" w:rsidR="00270980" w:rsidRDefault="00270980" w:rsidP="00270980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4121F5D3" w14:textId="77777777" w:rsidR="002474E5" w:rsidRDefault="002474E5" w:rsidP="002474E5">
      <w:pPr>
        <w:rPr>
          <w:rFonts w:ascii="Verdana" w:hAnsi="Verdana"/>
        </w:rPr>
      </w:pPr>
    </w:p>
    <w:p w14:paraId="731B0EF2" w14:textId="60E16D43" w:rsidR="002474E5" w:rsidRDefault="002474E5" w:rsidP="00D611CB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>SILC Member Updates</w:t>
      </w:r>
    </w:p>
    <w:p w14:paraId="3F973B43" w14:textId="17A99AFD" w:rsidR="00270980" w:rsidRDefault="00270980" w:rsidP="00270980">
      <w:pPr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3CA85881" w14:textId="77777777" w:rsidR="00B27C33" w:rsidRDefault="00B27C33" w:rsidP="00270980">
      <w:pPr>
        <w:ind w:left="360"/>
        <w:rPr>
          <w:rFonts w:ascii="Verdana" w:hAnsi="Verdana"/>
        </w:rPr>
      </w:pPr>
    </w:p>
    <w:p w14:paraId="1E7B5063" w14:textId="365AC81A" w:rsidR="00A03BA6" w:rsidRDefault="004A5AC6" w:rsidP="00F81D22">
      <w:pPr>
        <w:numPr>
          <w:ilvl w:val="0"/>
          <w:numId w:val="22"/>
        </w:numPr>
        <w:ind w:left="360"/>
        <w:rPr>
          <w:rFonts w:ascii="Verdana" w:hAnsi="Verdana"/>
        </w:rPr>
      </w:pPr>
      <w:r w:rsidRPr="006D4885">
        <w:rPr>
          <w:rFonts w:ascii="Verdana" w:hAnsi="Verdana"/>
        </w:rPr>
        <w:t xml:space="preserve">Approval of </w:t>
      </w:r>
      <w:r w:rsidR="00A35F59" w:rsidRPr="006D4885">
        <w:rPr>
          <w:rFonts w:ascii="Verdana" w:hAnsi="Verdana"/>
        </w:rPr>
        <w:t>M</w:t>
      </w:r>
      <w:r w:rsidRPr="006D4885">
        <w:rPr>
          <w:rFonts w:ascii="Verdana" w:hAnsi="Verdana"/>
        </w:rPr>
        <w:t xml:space="preserve">inutes from </w:t>
      </w:r>
      <w:r w:rsidR="00425896" w:rsidRPr="006D4885">
        <w:rPr>
          <w:rFonts w:ascii="Verdana" w:hAnsi="Verdana"/>
        </w:rPr>
        <w:t>November</w:t>
      </w:r>
      <w:r w:rsidR="008F5896" w:rsidRPr="006D4885">
        <w:rPr>
          <w:rFonts w:ascii="Verdana" w:hAnsi="Verdana"/>
        </w:rPr>
        <w:t xml:space="preserve"> </w:t>
      </w:r>
      <w:r w:rsidR="00425896" w:rsidRPr="006D4885">
        <w:rPr>
          <w:rFonts w:ascii="Verdana" w:hAnsi="Verdana"/>
        </w:rPr>
        <w:t>17</w:t>
      </w:r>
      <w:r w:rsidR="008F5896" w:rsidRPr="006D4885">
        <w:rPr>
          <w:rFonts w:ascii="Verdana" w:hAnsi="Verdana"/>
        </w:rPr>
        <w:t>, 202</w:t>
      </w:r>
      <w:r w:rsidR="00C21941" w:rsidRPr="006D4885">
        <w:rPr>
          <w:rFonts w:ascii="Verdana" w:hAnsi="Verdana"/>
        </w:rPr>
        <w:t>5</w:t>
      </w:r>
      <w:r w:rsidR="008F5896" w:rsidRPr="006D4885">
        <w:rPr>
          <w:rFonts w:ascii="Verdana" w:hAnsi="Verdana"/>
        </w:rPr>
        <w:t>,</w:t>
      </w:r>
      <w:r w:rsidR="00D13E14" w:rsidRPr="006D4885">
        <w:rPr>
          <w:rFonts w:ascii="Verdana" w:hAnsi="Verdana"/>
        </w:rPr>
        <w:t xml:space="preserve"> SPIL Committee Meeting </w:t>
      </w:r>
      <w:bookmarkStart w:id="2" w:name="_Hlk181604702"/>
    </w:p>
    <w:p w14:paraId="5DB0B6DA" w14:textId="0056FB72" w:rsidR="0078358E" w:rsidRDefault="0078358E" w:rsidP="0078358E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Mr. Morgan motioned for approval of the Draft Minutes from November 17, 2025, and </w:t>
      </w:r>
      <w:r w:rsidR="007E6807">
        <w:rPr>
          <w:rFonts w:ascii="Verdana" w:hAnsi="Verdana"/>
        </w:rPr>
        <w:t>Mr. Cruz seconded</w:t>
      </w:r>
      <w:r>
        <w:rPr>
          <w:rFonts w:ascii="Verdana" w:hAnsi="Verdana"/>
        </w:rPr>
        <w:t xml:space="preserve"> the motion. This passed unanimously through a roll call vote.  </w:t>
      </w:r>
    </w:p>
    <w:p w14:paraId="05A56889" w14:textId="77777777" w:rsidR="007E6807" w:rsidRPr="00270980" w:rsidRDefault="007E6807" w:rsidP="00270980">
      <w:pPr>
        <w:rPr>
          <w:rFonts w:ascii="Verdana" w:hAnsi="Verdana"/>
        </w:rPr>
      </w:pPr>
    </w:p>
    <w:p w14:paraId="0B76B062" w14:textId="5D6F4EDD" w:rsidR="00193AAB" w:rsidRPr="00404DEF" w:rsidRDefault="00E46A9F" w:rsidP="00193AAB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>2025-2027 SPIL Updates</w:t>
      </w:r>
      <w:r w:rsidRPr="00404DEF">
        <w:rPr>
          <w:rFonts w:ascii="Verdana" w:hAnsi="Verdana"/>
        </w:rPr>
        <w:t xml:space="preserve"> </w:t>
      </w:r>
    </w:p>
    <w:bookmarkEnd w:id="2"/>
    <w:p w14:paraId="32EB3BBE" w14:textId="4213C20B" w:rsidR="000D3486" w:rsidRDefault="008D0EC6" w:rsidP="00193AAB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SPIL Funding Formula and Equity Work Group</w:t>
      </w:r>
      <w:r w:rsidR="002C1BAF">
        <w:rPr>
          <w:rFonts w:ascii="Verdana" w:hAnsi="Verdana"/>
        </w:rPr>
        <w:t xml:space="preserve"> </w:t>
      </w:r>
      <w:r w:rsidR="00C14CC2">
        <w:rPr>
          <w:rFonts w:ascii="Verdana" w:hAnsi="Verdana"/>
        </w:rPr>
        <w:t>U</w:t>
      </w:r>
      <w:r w:rsidR="002C1BAF">
        <w:rPr>
          <w:rFonts w:ascii="Verdana" w:hAnsi="Verdana"/>
        </w:rPr>
        <w:t>pdates from</w:t>
      </w:r>
      <w:r w:rsidR="00C14CC2">
        <w:rPr>
          <w:rFonts w:ascii="Verdana" w:hAnsi="Verdana"/>
        </w:rPr>
        <w:t xml:space="preserve"> SILC</w:t>
      </w:r>
      <w:r w:rsidR="002C1BAF">
        <w:rPr>
          <w:rFonts w:ascii="Verdana" w:hAnsi="Verdana"/>
        </w:rPr>
        <w:t xml:space="preserve"> Staff</w:t>
      </w:r>
    </w:p>
    <w:p w14:paraId="22612E94" w14:textId="5664E9DD" w:rsidR="00270980" w:rsidRDefault="00270980" w:rsidP="007E680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The SPIL FF/E Work Group will meet this afternoon, and staff members will describe the survey results</w:t>
      </w:r>
      <w:r w:rsidR="00FD20FE">
        <w:rPr>
          <w:rFonts w:ascii="Verdana" w:hAnsi="Verdana"/>
        </w:rPr>
        <w:t xml:space="preserve"> so the group can determine next ste</w:t>
      </w:r>
      <w:r w:rsidR="00EE4C83">
        <w:rPr>
          <w:rFonts w:ascii="Verdana" w:hAnsi="Verdana"/>
        </w:rPr>
        <w:t xml:space="preserve">ps. They will be asked to change their meeting time to be before the full SPIL meeting, so they can report more timely activities. </w:t>
      </w:r>
    </w:p>
    <w:p w14:paraId="4405AC91" w14:textId="77777777" w:rsidR="0021639A" w:rsidRDefault="0021639A" w:rsidP="007E6807">
      <w:pPr>
        <w:pStyle w:val="ListParagraph"/>
        <w:rPr>
          <w:rFonts w:ascii="Verdana" w:hAnsi="Verdana"/>
        </w:rPr>
      </w:pPr>
    </w:p>
    <w:p w14:paraId="0C895460" w14:textId="073B3F0D" w:rsidR="00193AAB" w:rsidRDefault="00193AAB" w:rsidP="00193AAB">
      <w:pPr>
        <w:pStyle w:val="ListParagraph"/>
        <w:numPr>
          <w:ilvl w:val="1"/>
          <w:numId w:val="22"/>
        </w:numPr>
        <w:rPr>
          <w:rFonts w:ascii="Verdana" w:hAnsi="Verdana"/>
        </w:rPr>
      </w:pPr>
      <w:r w:rsidRPr="00404DEF">
        <w:rPr>
          <w:rFonts w:ascii="Verdana" w:hAnsi="Verdana"/>
        </w:rPr>
        <w:t>DOR Update</w:t>
      </w:r>
      <w:r w:rsidR="00340D9E">
        <w:rPr>
          <w:rFonts w:ascii="Verdana" w:hAnsi="Verdana"/>
        </w:rPr>
        <w:t>s</w:t>
      </w:r>
    </w:p>
    <w:p w14:paraId="07154695" w14:textId="155C386B" w:rsidR="008C3593" w:rsidRDefault="004A395E" w:rsidP="008C3593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Ms. Harris reported that the Transition and Diversion grant has been fully encumbered. There are no further updates on </w:t>
      </w:r>
      <w:r w:rsidR="007B6B8E">
        <w:rPr>
          <w:rFonts w:ascii="Verdana" w:hAnsi="Verdana"/>
        </w:rPr>
        <w:t>current</w:t>
      </w:r>
      <w:r>
        <w:rPr>
          <w:rFonts w:ascii="Verdana" w:hAnsi="Verdana"/>
        </w:rPr>
        <w:t xml:space="preserve"> </w:t>
      </w:r>
      <w:r w:rsidR="0037058E">
        <w:rPr>
          <w:rFonts w:ascii="Verdana" w:hAnsi="Verdana"/>
        </w:rPr>
        <w:t xml:space="preserve">SPIL projects because of a focus on providing information about funds remaining from last year’s grant. </w:t>
      </w:r>
    </w:p>
    <w:p w14:paraId="4070B9BF" w14:textId="77777777" w:rsidR="00A72271" w:rsidRDefault="00A72271" w:rsidP="0021639A">
      <w:pPr>
        <w:pStyle w:val="ListParagraph"/>
        <w:ind w:left="1440"/>
        <w:rPr>
          <w:rFonts w:ascii="Verdana" w:hAnsi="Verdana"/>
        </w:rPr>
      </w:pPr>
    </w:p>
    <w:p w14:paraId="6C6EF9CE" w14:textId="7A3237DB" w:rsidR="000A04A3" w:rsidRDefault="000A04A3" w:rsidP="000A04A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 xml:space="preserve">Reallocation of Funds Remaining </w:t>
      </w:r>
      <w:r w:rsidR="00FD1C0B">
        <w:rPr>
          <w:rFonts w:ascii="Verdana" w:hAnsi="Verdana"/>
        </w:rPr>
        <w:t>f</w:t>
      </w:r>
      <w:r>
        <w:rPr>
          <w:rFonts w:ascii="Verdana" w:hAnsi="Verdana"/>
        </w:rPr>
        <w:t>rom Last Year’s Grant</w:t>
      </w:r>
      <w:r w:rsidR="00C37E5A">
        <w:rPr>
          <w:rFonts w:ascii="Verdana" w:hAnsi="Verdana"/>
        </w:rPr>
        <w:t xml:space="preserve"> to the SILC</w:t>
      </w:r>
    </w:p>
    <w:p w14:paraId="75182BD7" w14:textId="78841ADC" w:rsidR="000A04A3" w:rsidRDefault="000A04A3" w:rsidP="000A04A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DOR Report of Dollar Amount of Remaining Funds from Last Year's Grant to the SILC</w:t>
      </w:r>
    </w:p>
    <w:p w14:paraId="02256C4E" w14:textId="5F77C670" w:rsidR="00780A66" w:rsidRDefault="00780A66" w:rsidP="007C0E0B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Although a final account of the amount remaining from last year’s grant was not available, it is estimated that there will be approximately $21</w:t>
      </w:r>
      <w:r w:rsidR="008C3593">
        <w:rPr>
          <w:rFonts w:ascii="Verdana" w:hAnsi="Verdana"/>
        </w:rPr>
        <w:t>639</w:t>
      </w:r>
      <w:r>
        <w:rPr>
          <w:rFonts w:ascii="Verdana" w:hAnsi="Verdana"/>
        </w:rPr>
        <w:t xml:space="preserve"> remaining from the Tier Augmentation grant</w:t>
      </w:r>
      <w:r w:rsidR="00192646">
        <w:rPr>
          <w:rFonts w:ascii="Verdana" w:hAnsi="Verdana"/>
        </w:rPr>
        <w:t>s and $26,</w:t>
      </w:r>
      <w:r w:rsidR="004A395E">
        <w:rPr>
          <w:rFonts w:ascii="Verdana" w:hAnsi="Verdana"/>
        </w:rPr>
        <w:t>311</w:t>
      </w:r>
      <w:r w:rsidR="00192646">
        <w:rPr>
          <w:rFonts w:ascii="Verdana" w:hAnsi="Verdana"/>
        </w:rPr>
        <w:t xml:space="preserve"> from the Systems Change grant. There are five remaining invoices for the Transition and Diversion</w:t>
      </w:r>
      <w:r w:rsidR="00045950">
        <w:rPr>
          <w:rFonts w:ascii="Verdana" w:hAnsi="Verdana"/>
        </w:rPr>
        <w:t xml:space="preserve"> program, and they are awaiting final numbers from the SILC for FY2024/2025</w:t>
      </w:r>
      <w:r w:rsidR="00BC2000">
        <w:rPr>
          <w:rFonts w:ascii="Verdana" w:hAnsi="Verdana"/>
        </w:rPr>
        <w:t xml:space="preserve">. </w:t>
      </w:r>
      <w:r w:rsidR="00116FF5">
        <w:rPr>
          <w:rFonts w:ascii="Verdana" w:hAnsi="Verdana"/>
        </w:rPr>
        <w:t xml:space="preserve">DOR expects to be able to provide final numbers by the end of the week. </w:t>
      </w:r>
    </w:p>
    <w:p w14:paraId="52F46DF3" w14:textId="77777777" w:rsidR="007C0E0B" w:rsidRDefault="007C0E0B" w:rsidP="007C0E0B">
      <w:pPr>
        <w:pStyle w:val="ListParagraph"/>
        <w:ind w:left="1440"/>
        <w:rPr>
          <w:rFonts w:ascii="Verdana" w:hAnsi="Verdana"/>
        </w:rPr>
      </w:pPr>
    </w:p>
    <w:p w14:paraId="09E91AFA" w14:textId="77777777" w:rsidR="00065DA3" w:rsidRDefault="000A04A3" w:rsidP="00C9403F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SILC Needs</w:t>
      </w:r>
    </w:p>
    <w:p w14:paraId="23A74471" w14:textId="5A049995" w:rsidR="00116FF5" w:rsidRDefault="00116FF5" w:rsidP="00065DA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Ms. England described the SILC’s need for $8,000 to fully fund activities for FY2025/2026. Th</w:t>
      </w:r>
      <w:r w:rsidR="00AF3CF8">
        <w:rPr>
          <w:rFonts w:ascii="Verdana" w:hAnsi="Verdana"/>
        </w:rPr>
        <w:t xml:space="preserve">e SILC was informed of an increase in costs for accounting from DGS </w:t>
      </w:r>
      <w:r w:rsidR="00C9213A">
        <w:rPr>
          <w:rFonts w:ascii="Verdana" w:hAnsi="Verdana"/>
        </w:rPr>
        <w:t xml:space="preserve">after it was already too late to cancel the in-person SILC meeting in </w:t>
      </w:r>
      <w:r w:rsidR="007B6B8E">
        <w:rPr>
          <w:rFonts w:ascii="Verdana" w:hAnsi="Verdana"/>
        </w:rPr>
        <w:t>August</w:t>
      </w:r>
      <w:r w:rsidR="00C9213A">
        <w:rPr>
          <w:rFonts w:ascii="Verdana" w:hAnsi="Verdana"/>
        </w:rPr>
        <w:t xml:space="preserve"> 2025. </w:t>
      </w:r>
      <w:r w:rsidR="00E0171B">
        <w:rPr>
          <w:rFonts w:ascii="Verdana" w:hAnsi="Verdana"/>
        </w:rPr>
        <w:t xml:space="preserve">Mr. Morgan and Ms. Bluel both spoke in support of this allocation. </w:t>
      </w:r>
    </w:p>
    <w:p w14:paraId="15F7427F" w14:textId="77777777" w:rsidR="00116FF5" w:rsidRDefault="00116FF5" w:rsidP="00065DA3">
      <w:pPr>
        <w:pStyle w:val="ListParagraph"/>
        <w:ind w:left="1440"/>
        <w:rPr>
          <w:rFonts w:ascii="Verdana" w:hAnsi="Verdana"/>
        </w:rPr>
      </w:pPr>
    </w:p>
    <w:p w14:paraId="04CDC650" w14:textId="77777777" w:rsidR="0037058E" w:rsidRDefault="0037058E" w:rsidP="00065DA3">
      <w:pPr>
        <w:pStyle w:val="ListParagraph"/>
        <w:ind w:left="1440"/>
        <w:rPr>
          <w:rFonts w:ascii="Verdana" w:hAnsi="Verdana"/>
        </w:rPr>
      </w:pPr>
    </w:p>
    <w:p w14:paraId="2FC5B9CA" w14:textId="3DC64EA1" w:rsidR="000A04A3" w:rsidRDefault="000A04A3" w:rsidP="000A04A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Independent Living (IL) Network Needs</w:t>
      </w:r>
    </w:p>
    <w:p w14:paraId="1B05AF59" w14:textId="29DA0FDF" w:rsidR="00E0171B" w:rsidRDefault="00E0171B" w:rsidP="00E0171B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Ted Jackson asked that the $26,000 remaining from the </w:t>
      </w:r>
      <w:r w:rsidR="00103263">
        <w:rPr>
          <w:rFonts w:ascii="Verdana" w:hAnsi="Verdana"/>
        </w:rPr>
        <w:t xml:space="preserve">Systems Change grant be allocated to the MCIL Systems Change grant. This would be used to enhance their planned Independent Living Conference. </w:t>
      </w:r>
    </w:p>
    <w:p w14:paraId="5FA582AC" w14:textId="77777777" w:rsidR="00103263" w:rsidRDefault="00103263" w:rsidP="00E0171B">
      <w:pPr>
        <w:pStyle w:val="ListParagraph"/>
        <w:ind w:left="1440"/>
        <w:rPr>
          <w:rFonts w:ascii="Verdana" w:hAnsi="Verdana"/>
        </w:rPr>
      </w:pPr>
    </w:p>
    <w:p w14:paraId="7EF06FBD" w14:textId="6635126B" w:rsidR="00103263" w:rsidRDefault="0062205F" w:rsidP="00E0171B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Member</w:t>
      </w:r>
      <w:r w:rsidR="00FB66D6">
        <w:rPr>
          <w:rFonts w:ascii="Verdana" w:hAnsi="Verdana"/>
        </w:rPr>
        <w:t>s</w:t>
      </w:r>
      <w:r>
        <w:rPr>
          <w:rFonts w:ascii="Verdana" w:hAnsi="Verdana"/>
        </w:rPr>
        <w:t xml:space="preserve"> brought up additional ideas, such</w:t>
      </w:r>
      <w:r w:rsidR="00A31FE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as </w:t>
      </w:r>
      <w:r w:rsidR="006A519D">
        <w:rPr>
          <w:rFonts w:ascii="Verdana" w:hAnsi="Verdana"/>
        </w:rPr>
        <w:t xml:space="preserve">providing training grants or employment services, but it was determined that those would not fall under current SPIL activities and would require a time-intensive amendment. </w:t>
      </w:r>
    </w:p>
    <w:p w14:paraId="3A17B8B8" w14:textId="77777777" w:rsidR="006A519D" w:rsidRDefault="006A519D" w:rsidP="00065DA3">
      <w:pPr>
        <w:pStyle w:val="ListParagraph"/>
        <w:ind w:left="1440"/>
        <w:rPr>
          <w:rFonts w:ascii="Verdana" w:hAnsi="Verdana"/>
        </w:rPr>
      </w:pPr>
    </w:p>
    <w:p w14:paraId="5DFCFA46" w14:textId="7817CD94" w:rsidR="006A519D" w:rsidRDefault="006A519D" w:rsidP="00065DA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There was support for </w:t>
      </w:r>
      <w:r w:rsidR="00FB66D6">
        <w:rPr>
          <w:rFonts w:ascii="Verdana" w:hAnsi="Verdana"/>
        </w:rPr>
        <w:t xml:space="preserve">some portion of the </w:t>
      </w:r>
      <w:r w:rsidR="00BF14EA">
        <w:rPr>
          <w:rFonts w:ascii="Verdana" w:hAnsi="Verdana"/>
        </w:rPr>
        <w:t>funds</w:t>
      </w:r>
      <w:r w:rsidR="00FB66D6">
        <w:rPr>
          <w:rFonts w:ascii="Verdana" w:hAnsi="Verdana"/>
        </w:rPr>
        <w:t xml:space="preserve"> to be allocate</w:t>
      </w:r>
      <w:r w:rsidR="00BF14EA">
        <w:rPr>
          <w:rFonts w:ascii="Verdana" w:hAnsi="Verdana"/>
        </w:rPr>
        <w:t>d</w:t>
      </w:r>
      <w:r w:rsidR="00FB66D6">
        <w:rPr>
          <w:rFonts w:ascii="Verdana" w:hAnsi="Verdana"/>
        </w:rPr>
        <w:t xml:space="preserve"> for </w:t>
      </w:r>
      <w:r w:rsidR="00BF14EA">
        <w:rPr>
          <w:rFonts w:ascii="Verdana" w:hAnsi="Verdana"/>
        </w:rPr>
        <w:t xml:space="preserve">Transition and Diversion grants. </w:t>
      </w:r>
    </w:p>
    <w:p w14:paraId="00CF4E91" w14:textId="77777777" w:rsidR="0059723A" w:rsidRDefault="0059723A" w:rsidP="00065DA3">
      <w:pPr>
        <w:pStyle w:val="ListParagraph"/>
        <w:ind w:left="1440"/>
        <w:rPr>
          <w:rFonts w:ascii="Verdana" w:hAnsi="Verdana"/>
        </w:rPr>
      </w:pPr>
    </w:p>
    <w:p w14:paraId="3DC39B46" w14:textId="25C6938F" w:rsidR="00BF14EA" w:rsidRDefault="006761B4" w:rsidP="00065DA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Mr. Solorzano motioned for $8,000 to be allocated to the SILC, $26,000 to the MCIL Systems Change Grant, and the remainder to the Transition and Diversion Fund</w:t>
      </w:r>
      <w:r w:rsidR="00B72323">
        <w:rPr>
          <w:rFonts w:ascii="Verdana" w:hAnsi="Verdana"/>
        </w:rPr>
        <w:t xml:space="preserve">, and Mr. Morgan seconded the motion. This passed unanimously through a roll call vote. </w:t>
      </w:r>
      <w:r>
        <w:rPr>
          <w:rFonts w:ascii="Verdana" w:hAnsi="Verdana"/>
        </w:rPr>
        <w:t xml:space="preserve"> </w:t>
      </w:r>
    </w:p>
    <w:p w14:paraId="0511774F" w14:textId="77777777" w:rsidR="00BF14EA" w:rsidRDefault="00BF14EA" w:rsidP="00065DA3">
      <w:pPr>
        <w:pStyle w:val="ListParagraph"/>
        <w:ind w:left="1440"/>
        <w:rPr>
          <w:rFonts w:ascii="Verdana" w:hAnsi="Verdana"/>
        </w:rPr>
      </w:pPr>
    </w:p>
    <w:p w14:paraId="2FF20B89" w14:textId="1614A743" w:rsidR="00FF5950" w:rsidRDefault="00B72323" w:rsidP="00065DA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This will be brought to the SILC Executive Committee for a final vote, and </w:t>
      </w:r>
      <w:r w:rsidR="00B00994">
        <w:rPr>
          <w:rFonts w:ascii="Verdana" w:hAnsi="Verdana"/>
        </w:rPr>
        <w:t xml:space="preserve">then the wishes of the council will be communicated to DOR to carry them out. </w:t>
      </w:r>
    </w:p>
    <w:p w14:paraId="5108F89F" w14:textId="77777777" w:rsidR="00485405" w:rsidRPr="00A87F44" w:rsidRDefault="00485405" w:rsidP="00A87F44">
      <w:pPr>
        <w:rPr>
          <w:rFonts w:ascii="Verdana" w:hAnsi="Verdana"/>
        </w:rPr>
      </w:pPr>
    </w:p>
    <w:p w14:paraId="3514D77C" w14:textId="2BD01B3B" w:rsidR="002C1BAF" w:rsidRPr="00C9450B" w:rsidRDefault="002C1BAF" w:rsidP="00C9450B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>2028-2030 SPIL Development</w:t>
      </w:r>
    </w:p>
    <w:p w14:paraId="3BC81EB8" w14:textId="681A782B" w:rsidR="002C1BAF" w:rsidRDefault="002C1BAF" w:rsidP="002C1BAF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Needs Assessment</w:t>
      </w:r>
    </w:p>
    <w:p w14:paraId="32D43A01" w14:textId="15364439" w:rsidR="00B27C33" w:rsidRDefault="00B27C33" w:rsidP="00B27C33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The Needs Assessment has been completed and </w:t>
      </w:r>
      <w:r w:rsidR="001832BA">
        <w:rPr>
          <w:rFonts w:ascii="Verdana" w:hAnsi="Verdana"/>
        </w:rPr>
        <w:t xml:space="preserve">is currently being translated into Spanish and Simplified Chinese. Once these are completed, and no later than </w:t>
      </w:r>
      <w:r w:rsidR="00436434">
        <w:rPr>
          <w:rFonts w:ascii="Verdana" w:hAnsi="Verdana"/>
        </w:rPr>
        <w:t xml:space="preserve">the second week of February, the surveys will be shared widely with Independent Living partners. </w:t>
      </w:r>
    </w:p>
    <w:p w14:paraId="7FDE18A8" w14:textId="77777777" w:rsidR="002C1BAF" w:rsidRDefault="002C1BAF" w:rsidP="00C14CC2">
      <w:pPr>
        <w:pStyle w:val="ListParagraph"/>
        <w:rPr>
          <w:rFonts w:ascii="Verdana" w:hAnsi="Verdana"/>
        </w:rPr>
      </w:pPr>
    </w:p>
    <w:p w14:paraId="13F6594C" w14:textId="217E58D5" w:rsidR="00485405" w:rsidRPr="00943219" w:rsidRDefault="005A49D8" w:rsidP="00943219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 w:rsidRPr="00404DEF">
        <w:rPr>
          <w:rFonts w:ascii="Verdana" w:hAnsi="Verdana"/>
        </w:rPr>
        <w:t xml:space="preserve">Summary of </w:t>
      </w:r>
      <w:r w:rsidR="00D97943">
        <w:rPr>
          <w:rFonts w:ascii="Verdana" w:hAnsi="Verdana"/>
        </w:rPr>
        <w:t>A</w:t>
      </w:r>
      <w:r w:rsidRPr="00404DEF">
        <w:rPr>
          <w:rFonts w:ascii="Verdana" w:hAnsi="Verdana"/>
        </w:rPr>
        <w:t xml:space="preserve">ctivities </w:t>
      </w:r>
      <w:r w:rsidR="00D97943">
        <w:rPr>
          <w:rFonts w:ascii="Verdana" w:hAnsi="Verdana"/>
        </w:rPr>
        <w:t>R</w:t>
      </w:r>
      <w:r w:rsidRPr="00404DEF">
        <w:rPr>
          <w:rFonts w:ascii="Verdana" w:hAnsi="Verdana"/>
        </w:rPr>
        <w:t xml:space="preserve">equiring </w:t>
      </w:r>
      <w:r w:rsidR="00D97943">
        <w:rPr>
          <w:rFonts w:ascii="Verdana" w:hAnsi="Verdana"/>
        </w:rPr>
        <w:t>F</w:t>
      </w:r>
      <w:r w:rsidRPr="00404DEF">
        <w:rPr>
          <w:rFonts w:ascii="Verdana" w:hAnsi="Verdana"/>
        </w:rPr>
        <w:t>ollow-</w:t>
      </w:r>
      <w:r w:rsidR="00D97943">
        <w:rPr>
          <w:rFonts w:ascii="Verdana" w:hAnsi="Verdana"/>
        </w:rPr>
        <w:t>U</w:t>
      </w:r>
      <w:r w:rsidRPr="00404DEF">
        <w:rPr>
          <w:rFonts w:ascii="Verdana" w:hAnsi="Verdana"/>
        </w:rPr>
        <w:t xml:space="preserve">p at </w:t>
      </w:r>
      <w:r w:rsidR="00D97943">
        <w:rPr>
          <w:rFonts w:ascii="Verdana" w:hAnsi="Verdana"/>
        </w:rPr>
        <w:t>N</w:t>
      </w:r>
      <w:r w:rsidRPr="00404DEF">
        <w:rPr>
          <w:rFonts w:ascii="Verdana" w:hAnsi="Verdana"/>
        </w:rPr>
        <w:t xml:space="preserve">ext </w:t>
      </w:r>
      <w:r w:rsidR="00D97943">
        <w:rPr>
          <w:rFonts w:ascii="Verdana" w:hAnsi="Verdana"/>
        </w:rPr>
        <w:t>M</w:t>
      </w:r>
      <w:r w:rsidRPr="00404DEF">
        <w:rPr>
          <w:rFonts w:ascii="Verdana" w:hAnsi="Verdana"/>
        </w:rPr>
        <w:t>eeting</w:t>
      </w:r>
      <w:r w:rsidR="00004E6C" w:rsidRPr="00404DEF">
        <w:rPr>
          <w:rFonts w:ascii="Verdana" w:hAnsi="Verdana"/>
        </w:rPr>
        <w:t xml:space="preserve"> </w:t>
      </w:r>
    </w:p>
    <w:p w14:paraId="5FB95ACD" w14:textId="6E42BA16" w:rsidR="00C9450B" w:rsidRDefault="00801C52" w:rsidP="007977F5">
      <w:pPr>
        <w:pStyle w:val="ListParagraph"/>
        <w:numPr>
          <w:ilvl w:val="1"/>
          <w:numId w:val="22"/>
        </w:numPr>
        <w:rPr>
          <w:rFonts w:ascii="Verdana" w:hAnsi="Verdana"/>
        </w:rPr>
      </w:pPr>
      <w:r w:rsidRPr="00C21941">
        <w:rPr>
          <w:rFonts w:ascii="Verdana" w:hAnsi="Verdana"/>
        </w:rPr>
        <w:t xml:space="preserve">Next Meeting </w:t>
      </w:r>
      <w:r w:rsidR="00C9450B">
        <w:rPr>
          <w:rFonts w:ascii="Verdana" w:hAnsi="Verdana"/>
        </w:rPr>
        <w:t xml:space="preserve">Scheduled for </w:t>
      </w:r>
      <w:r w:rsidR="00425896">
        <w:rPr>
          <w:rFonts w:ascii="Verdana" w:hAnsi="Verdana"/>
        </w:rPr>
        <w:t>February</w:t>
      </w:r>
      <w:r w:rsidR="00C841D4" w:rsidRPr="00C21941">
        <w:rPr>
          <w:rFonts w:ascii="Verdana" w:hAnsi="Verdana"/>
        </w:rPr>
        <w:t xml:space="preserve"> </w:t>
      </w:r>
      <w:r w:rsidR="00C9450B">
        <w:rPr>
          <w:rFonts w:ascii="Verdana" w:hAnsi="Verdana"/>
        </w:rPr>
        <w:t>9</w:t>
      </w:r>
      <w:r w:rsidR="006B699C" w:rsidRPr="00C21941">
        <w:rPr>
          <w:rFonts w:ascii="Verdana" w:hAnsi="Verdana"/>
        </w:rPr>
        <w:t>, 202</w:t>
      </w:r>
      <w:r w:rsidR="00C9450B">
        <w:rPr>
          <w:rFonts w:ascii="Verdana" w:hAnsi="Verdana"/>
        </w:rPr>
        <w:t>6 (</w:t>
      </w:r>
      <w:r w:rsidR="00425896">
        <w:rPr>
          <w:rFonts w:ascii="Verdana" w:hAnsi="Verdana"/>
        </w:rPr>
        <w:t>February</w:t>
      </w:r>
      <w:r w:rsidR="00C9450B">
        <w:rPr>
          <w:rFonts w:ascii="Verdana" w:hAnsi="Verdana"/>
        </w:rPr>
        <w:t xml:space="preserve"> SPIL Committee </w:t>
      </w:r>
      <w:r w:rsidR="00425896">
        <w:rPr>
          <w:rFonts w:ascii="Verdana" w:hAnsi="Verdana"/>
        </w:rPr>
        <w:t>Meeting Rescheduled</w:t>
      </w:r>
      <w:r w:rsidR="00C9450B">
        <w:rPr>
          <w:rFonts w:ascii="Verdana" w:hAnsi="Verdana"/>
        </w:rPr>
        <w:t xml:space="preserve"> </w:t>
      </w:r>
      <w:r w:rsidR="000A04A3">
        <w:rPr>
          <w:rFonts w:ascii="Verdana" w:hAnsi="Verdana"/>
        </w:rPr>
        <w:t>due to</w:t>
      </w:r>
      <w:r w:rsidR="00C9450B">
        <w:rPr>
          <w:rFonts w:ascii="Verdana" w:hAnsi="Verdana"/>
        </w:rPr>
        <w:t xml:space="preserve"> the </w:t>
      </w:r>
      <w:r w:rsidR="00425896">
        <w:rPr>
          <w:rFonts w:ascii="Verdana" w:hAnsi="Verdana"/>
        </w:rPr>
        <w:t>Presidents’ Day Holiday</w:t>
      </w:r>
      <w:r w:rsidR="00C9450B">
        <w:rPr>
          <w:rFonts w:ascii="Verdana" w:hAnsi="Verdana"/>
        </w:rPr>
        <w:t>)</w:t>
      </w:r>
    </w:p>
    <w:p w14:paraId="157543DE" w14:textId="77777777" w:rsidR="00C21941" w:rsidRPr="00C21941" w:rsidRDefault="00C21941" w:rsidP="00C21941">
      <w:pPr>
        <w:pStyle w:val="ListParagraph"/>
        <w:rPr>
          <w:rFonts w:ascii="Verdana" w:hAnsi="Verdana"/>
        </w:rPr>
      </w:pPr>
    </w:p>
    <w:p w14:paraId="467CAD2B" w14:textId="0900DB9E" w:rsidR="00D84CEC" w:rsidRPr="006C7BB8" w:rsidRDefault="00E24B05" w:rsidP="006C7BB8">
      <w:pPr>
        <w:rPr>
          <w:rFonts w:ascii="Verdana" w:hAnsi="Verdana"/>
        </w:rPr>
      </w:pPr>
      <w:r>
        <w:rPr>
          <w:rFonts w:ascii="Verdana" w:hAnsi="Verdana"/>
        </w:rPr>
        <w:t>9</w:t>
      </w:r>
      <w:r w:rsidR="006C7BB8">
        <w:rPr>
          <w:rFonts w:ascii="Verdana" w:hAnsi="Verdana"/>
        </w:rPr>
        <w:t>.</w:t>
      </w:r>
      <w:r w:rsidR="006C7BB8" w:rsidRPr="006C7BB8">
        <w:rPr>
          <w:rFonts w:ascii="Verdana" w:hAnsi="Verdana"/>
        </w:rPr>
        <w:t xml:space="preserve"> </w:t>
      </w:r>
      <w:r w:rsidR="005A49D8" w:rsidRPr="006C7BB8">
        <w:rPr>
          <w:rFonts w:ascii="Verdana" w:hAnsi="Verdana"/>
        </w:rPr>
        <w:t>Adjourn</w:t>
      </w:r>
      <w:bookmarkEnd w:id="0"/>
      <w:bookmarkEnd w:id="1"/>
    </w:p>
    <w:sectPr w:rsidR="00D84CEC" w:rsidRPr="006C7BB8" w:rsidSect="003D4755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08" w:right="1008" w:bottom="1008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D31B" w14:textId="77777777" w:rsidR="007E61BF" w:rsidRDefault="007E61BF" w:rsidP="001F57AB">
      <w:r>
        <w:separator/>
      </w:r>
    </w:p>
  </w:endnote>
  <w:endnote w:type="continuationSeparator" w:id="0">
    <w:p w14:paraId="268EE51D" w14:textId="77777777" w:rsidR="007E61BF" w:rsidRDefault="007E61BF" w:rsidP="001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Verdana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115" w14:textId="77777777" w:rsidR="00441687" w:rsidRDefault="0044168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6FFD16" wp14:editId="594D39EA">
          <wp:simplePos x="0" y="0"/>
          <wp:positionH relativeFrom="page">
            <wp:posOffset>558800</wp:posOffset>
          </wp:positionH>
          <wp:positionV relativeFrom="page">
            <wp:posOffset>9336405</wp:posOffset>
          </wp:positionV>
          <wp:extent cx="7364095" cy="875030"/>
          <wp:effectExtent l="25400" t="0" r="190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2B3A8D8" wp14:editId="416109FC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2C8E623" wp14:editId="3031922D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78C18A6E" wp14:editId="33E8A61B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FEDB" w14:textId="77777777" w:rsidR="007E61BF" w:rsidRDefault="007E61BF" w:rsidP="001F57AB">
      <w:r>
        <w:separator/>
      </w:r>
    </w:p>
  </w:footnote>
  <w:footnote w:type="continuationSeparator" w:id="0">
    <w:p w14:paraId="22F1DA6D" w14:textId="77777777" w:rsidR="007E61BF" w:rsidRDefault="007E61BF" w:rsidP="001F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EA2" w14:textId="77777777" w:rsidR="00441687" w:rsidRDefault="00441687">
    <w:pPr>
      <w:pStyle w:val="Header"/>
    </w:pPr>
  </w:p>
  <w:p w14:paraId="6FB8891D" w14:textId="77777777" w:rsidR="00441687" w:rsidRDefault="00441687"/>
  <w:p w14:paraId="15711EF0" w14:textId="77777777" w:rsidR="00441687" w:rsidRDefault="00441687"/>
  <w:p w14:paraId="2FBCAB57" w14:textId="77777777" w:rsidR="00441687" w:rsidRDefault="004416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56E" w14:textId="77777777" w:rsidR="00441687" w:rsidRPr="004F4BA6" w:rsidRDefault="00441687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SPIL Committee Meeting</w:t>
    </w:r>
  </w:p>
  <w:p w14:paraId="601E672E" w14:textId="69C4D83F" w:rsidR="00441687" w:rsidRPr="004F4BA6" w:rsidRDefault="00425896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January</w:t>
    </w:r>
    <w:r w:rsidR="008F5896">
      <w:rPr>
        <w:rFonts w:ascii="Verdana" w:hAnsi="Verdana"/>
      </w:rPr>
      <w:t xml:space="preserve"> </w:t>
    </w:r>
    <w:r w:rsidR="009021F8">
      <w:rPr>
        <w:rFonts w:ascii="Verdana" w:hAnsi="Verdana"/>
      </w:rPr>
      <w:t>1</w:t>
    </w:r>
    <w:r>
      <w:rPr>
        <w:rFonts w:ascii="Verdana" w:hAnsi="Verdana"/>
      </w:rPr>
      <w:t>2</w:t>
    </w:r>
    <w:r w:rsidR="00AE3C5F">
      <w:rPr>
        <w:rFonts w:ascii="Verdana" w:hAnsi="Verdana"/>
      </w:rPr>
      <w:t xml:space="preserve">, </w:t>
    </w:r>
    <w:r w:rsidR="003F6B02">
      <w:rPr>
        <w:rFonts w:ascii="Verdana" w:hAnsi="Verdana"/>
      </w:rPr>
      <w:t>202</w:t>
    </w:r>
    <w:r>
      <w:rPr>
        <w:rFonts w:ascii="Verdana" w:hAnsi="Verdana"/>
      </w:rPr>
      <w:t>6</w:t>
    </w:r>
  </w:p>
  <w:p w14:paraId="09692EB9" w14:textId="77777777" w:rsidR="00441687" w:rsidRPr="004F4BA6" w:rsidRDefault="00441687" w:rsidP="004F4BA6">
    <w:pPr>
      <w:pStyle w:val="Header"/>
      <w:jc w:val="right"/>
      <w:rPr>
        <w:rFonts w:ascii="Verdana" w:hAnsi="Verdana"/>
      </w:rPr>
    </w:pPr>
    <w:r w:rsidRPr="004F4BA6">
      <w:rPr>
        <w:rFonts w:ascii="Verdana" w:hAnsi="Verdana"/>
      </w:rPr>
      <w:t xml:space="preserve">Page </w:t>
    </w:r>
    <w:r w:rsidR="0076390A">
      <w:rPr>
        <w:rFonts w:ascii="Verdana" w:hAnsi="Verdana"/>
        <w:noProof/>
      </w:rPr>
      <w:fldChar w:fldCharType="begin"/>
    </w:r>
    <w:r w:rsidR="0076390A">
      <w:rPr>
        <w:rFonts w:ascii="Verdana" w:hAnsi="Verdana"/>
        <w:noProof/>
      </w:rPr>
      <w:instrText xml:space="preserve"> PAGE   \* MERGEFORMAT </w:instrText>
    </w:r>
    <w:r w:rsidR="0076390A">
      <w:rPr>
        <w:rFonts w:ascii="Verdana" w:hAnsi="Verdana"/>
        <w:noProof/>
      </w:rPr>
      <w:fldChar w:fldCharType="separate"/>
    </w:r>
    <w:r w:rsidR="002C74D3">
      <w:rPr>
        <w:rFonts w:ascii="Verdana" w:hAnsi="Verdana"/>
        <w:noProof/>
      </w:rPr>
      <w:t>3</w:t>
    </w:r>
    <w:r w:rsidR="0076390A">
      <w:rPr>
        <w:rFonts w:ascii="Verdana" w:hAnsi="Verdana"/>
        <w:noProof/>
      </w:rPr>
      <w:fldChar w:fldCharType="end"/>
    </w:r>
  </w:p>
  <w:p w14:paraId="23322EF9" w14:textId="77777777" w:rsidR="00441687" w:rsidRDefault="004416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D158" w14:textId="77777777" w:rsidR="00441687" w:rsidRDefault="00E17757" w:rsidP="007A0EED">
    <w:pPr>
      <w:pStyle w:val="Header"/>
      <w:tabs>
        <w:tab w:val="clear" w:pos="4680"/>
        <w:tab w:val="clear" w:pos="9360"/>
        <w:tab w:val="center" w:pos="51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4BCE27" wp14:editId="39307354">
              <wp:simplePos x="0" y="0"/>
              <wp:positionH relativeFrom="column">
                <wp:posOffset>1588770</wp:posOffset>
              </wp:positionH>
              <wp:positionV relativeFrom="paragraph">
                <wp:posOffset>941070</wp:posOffset>
              </wp:positionV>
              <wp:extent cx="5580380" cy="91059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80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8AFB6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sz w:val="24"/>
                            </w:rPr>
                            <w:t>VOICE</w:t>
                          </w:r>
                          <w:r>
                            <w:rPr>
                              <w:b/>
                              <w:sz w:val="24"/>
                            </w:rPr>
                            <w:t>/TEXT</w:t>
                          </w:r>
                          <w:r w:rsidRPr="00DC1415">
                            <w:rPr>
                              <w:sz w:val="24"/>
                            </w:rPr>
                            <w:t xml:space="preserve"> (916) </w:t>
                          </w:r>
                          <w:r>
                            <w:rPr>
                              <w:sz w:val="24"/>
                            </w:rPr>
                            <w:t>263-7905</w:t>
                          </w:r>
                        </w:p>
                        <w:p w14:paraId="5BC9A0F9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color w:val="AB7225"/>
                              <w:sz w:val="24"/>
                            </w:rPr>
                            <w:t>www.calsilc.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c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>a.g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o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v </w:t>
                          </w:r>
                          <w:r w:rsidRPr="007878AD">
                            <w:rPr>
                              <w:color w:val="AB7225"/>
                              <w:sz w:val="24"/>
                            </w:rPr>
                            <w:t>•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 S</w:t>
                          </w:r>
                          <w:r w:rsidRPr="00751CD9">
                            <w:rPr>
                              <w:b/>
                              <w:color w:val="AB7225"/>
                              <w:sz w:val="24"/>
                            </w:rPr>
                            <w:t>ILC@calsilc.ca.gov</w:t>
                          </w:r>
                        </w:p>
                        <w:p w14:paraId="613151B6" w14:textId="77777777" w:rsidR="000479B4" w:rsidRPr="00DC1415" w:rsidRDefault="000479B4" w:rsidP="000479B4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PO BOX 232371, Sacramento CA 95823</w:t>
                          </w:r>
                        </w:p>
                        <w:p w14:paraId="35C6C1CE" w14:textId="6BADE720" w:rsidR="00441687" w:rsidRPr="00DC1415" w:rsidRDefault="00441687" w:rsidP="001F57AB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BC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5.1pt;margin-top:74.1pt;width:439.4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" filled="f" stroked="f">
              <v:textbox>
                <w:txbxContent>
                  <w:p w14:paraId="0988AFB6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sz w:val="24"/>
                      </w:rPr>
                      <w:t>VOICE</w:t>
                    </w:r>
                    <w:r>
                      <w:rPr>
                        <w:b/>
                        <w:sz w:val="24"/>
                      </w:rPr>
                      <w:t>/TEXT</w:t>
                    </w:r>
                    <w:r w:rsidRPr="00DC1415">
                      <w:rPr>
                        <w:sz w:val="24"/>
                      </w:rPr>
                      <w:t xml:space="preserve"> (916) </w:t>
                    </w:r>
                    <w:r>
                      <w:rPr>
                        <w:sz w:val="24"/>
                      </w:rPr>
                      <w:t>263-7905</w:t>
                    </w:r>
                  </w:p>
                  <w:p w14:paraId="5BC9A0F9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color w:val="AB7225"/>
                        <w:sz w:val="24"/>
                      </w:rPr>
                      <w:t>www.calsilc.</w:t>
                    </w:r>
                    <w:r>
                      <w:rPr>
                        <w:b/>
                        <w:color w:val="AB7225"/>
                        <w:sz w:val="24"/>
                      </w:rPr>
                      <w:t>c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>a.g</w:t>
                    </w:r>
                    <w:r>
                      <w:rPr>
                        <w:b/>
                        <w:color w:val="AB7225"/>
                        <w:sz w:val="24"/>
                      </w:rPr>
                      <w:t>o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v </w:t>
                    </w:r>
                    <w:r w:rsidRPr="007878AD">
                      <w:rPr>
                        <w:color w:val="AB7225"/>
                        <w:sz w:val="24"/>
                      </w:rPr>
                      <w:t>•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 S</w:t>
                    </w:r>
                    <w:r w:rsidRPr="00751CD9">
                      <w:rPr>
                        <w:b/>
                        <w:color w:val="AB7225"/>
                        <w:sz w:val="24"/>
                      </w:rPr>
                      <w:t>ILC@calsilc.ca.gov</w:t>
                    </w:r>
                  </w:p>
                  <w:p w14:paraId="613151B6" w14:textId="77777777" w:rsidR="000479B4" w:rsidRPr="00DC1415" w:rsidRDefault="000479B4" w:rsidP="000479B4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  <w:r>
                      <w:rPr>
                        <w:sz w:val="24"/>
                      </w:rPr>
                      <w:t>PO BOX 232371, Sacramento CA 95823</w:t>
                    </w:r>
                  </w:p>
                  <w:p w14:paraId="35C6C1CE" w14:textId="6BADE720" w:rsidR="00441687" w:rsidRPr="00DC1415" w:rsidRDefault="00441687" w:rsidP="001F57AB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41687">
      <w:rPr>
        <w:noProof/>
      </w:rPr>
      <w:drawing>
        <wp:anchor distT="0" distB="0" distL="114300" distR="114300" simplePos="0" relativeHeight="251661312" behindDoc="0" locked="0" layoutInCell="1" allowOverlap="1" wp14:anchorId="12C52A18" wp14:editId="30ECA69F">
          <wp:simplePos x="0" y="0"/>
          <wp:positionH relativeFrom="column">
            <wp:posOffset>5495925</wp:posOffset>
          </wp:positionH>
          <wp:positionV relativeFrom="paragraph">
            <wp:posOffset>-168275</wp:posOffset>
          </wp:positionV>
          <wp:extent cx="988695" cy="986790"/>
          <wp:effectExtent l="25400" t="0" r="1905" b="0"/>
          <wp:wrapNone/>
          <wp:docPr id="2" name="Picture 1" descr="http://www.netstate.com/states/symb/seals/images/seal_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etstate.com/states/symb/seals/images/seal_cal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87">
      <w:rPr>
        <w:noProof/>
      </w:rPr>
      <w:drawing>
        <wp:anchor distT="0" distB="0" distL="114300" distR="114300" simplePos="0" relativeHeight="251659264" behindDoc="0" locked="0" layoutInCell="1" allowOverlap="1" wp14:anchorId="01C0FBAE" wp14:editId="6383F47C">
          <wp:simplePos x="0" y="0"/>
          <wp:positionH relativeFrom="column">
            <wp:posOffset>-296545</wp:posOffset>
          </wp:positionH>
          <wp:positionV relativeFrom="paragraph">
            <wp:posOffset>-335915</wp:posOffset>
          </wp:positionV>
          <wp:extent cx="2668905" cy="14795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47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734AE" wp14:editId="3EBCDCD0">
              <wp:simplePos x="0" y="0"/>
              <wp:positionH relativeFrom="column">
                <wp:posOffset>-296545</wp:posOffset>
              </wp:positionH>
              <wp:positionV relativeFrom="paragraph">
                <wp:posOffset>1143635</wp:posOffset>
              </wp:positionV>
              <wp:extent cx="2619375" cy="5226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C556" w14:textId="77777777" w:rsidR="00441687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Creating Policy and System Change</w:t>
                          </w:r>
                        </w:p>
                        <w:p w14:paraId="20DC6DA1" w14:textId="77777777" w:rsidR="00441687" w:rsidRPr="004E7DFD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for Independent Living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34AE" id="Text Box 2" o:spid="_x0000_s1027" type="#_x0000_t202" style="position:absolute;margin-left:-23.35pt;margin-top:90.05pt;width:206.2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CH5AEAAKgDAAAOAAAAZHJzL2Uyb0RvYy54bWysU9tu2zAMfR+wfxD0vviyJF2NOEXXosOA&#10;rhvQ9QNkWY6F2aJGKbGzrx8lu2m2vg17EURSPjznkN5cjX3HDgqdBlPybJFypoyEWptdyZ++3737&#10;wJ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" filled="f" stroked="f">
              <v:textbox>
                <w:txbxContent>
                  <w:p w14:paraId="6B61C556" w14:textId="77777777" w:rsidR="00441687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Creating Policy and System Change</w:t>
                    </w:r>
                  </w:p>
                  <w:p w14:paraId="20DC6DA1" w14:textId="77777777" w:rsidR="00441687" w:rsidRPr="004E7DFD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for Independent Living</w:t>
                    </w:r>
                  </w:p>
                </w:txbxContent>
              </v:textbox>
            </v:shape>
          </w:pict>
        </mc:Fallback>
      </mc:AlternateContent>
    </w:r>
    <w:r w:rsidR="004416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3AE"/>
    <w:multiLevelType w:val="hybridMultilevel"/>
    <w:tmpl w:val="C2D26D84"/>
    <w:lvl w:ilvl="0" w:tplc="870447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E1CB4A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9250B3D8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148A"/>
    <w:multiLevelType w:val="hybridMultilevel"/>
    <w:tmpl w:val="AC34F416"/>
    <w:lvl w:ilvl="0" w:tplc="818AFBF6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1274933"/>
    <w:multiLevelType w:val="hybridMultilevel"/>
    <w:tmpl w:val="4BF8BC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88F"/>
    <w:multiLevelType w:val="hybridMultilevel"/>
    <w:tmpl w:val="D6CABB56"/>
    <w:lvl w:ilvl="0" w:tplc="3FD8907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13776FD"/>
    <w:multiLevelType w:val="hybridMultilevel"/>
    <w:tmpl w:val="D9F65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F663E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5E6A"/>
    <w:multiLevelType w:val="hybridMultilevel"/>
    <w:tmpl w:val="09DCBB68"/>
    <w:lvl w:ilvl="0" w:tplc="DD62AF7E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BA9"/>
    <w:multiLevelType w:val="hybridMultilevel"/>
    <w:tmpl w:val="13E23FD0"/>
    <w:lvl w:ilvl="0" w:tplc="D53868C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F9D6045"/>
    <w:multiLevelType w:val="hybridMultilevel"/>
    <w:tmpl w:val="22CC3998"/>
    <w:lvl w:ilvl="0" w:tplc="88361968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330575D3"/>
    <w:multiLevelType w:val="hybridMultilevel"/>
    <w:tmpl w:val="D028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20079"/>
    <w:multiLevelType w:val="hybridMultilevel"/>
    <w:tmpl w:val="871230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C41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8331DF"/>
    <w:multiLevelType w:val="multilevel"/>
    <w:tmpl w:val="5E72C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4C2CD1"/>
    <w:multiLevelType w:val="hybridMultilevel"/>
    <w:tmpl w:val="828A54D2"/>
    <w:lvl w:ilvl="0" w:tplc="D9B0C95C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48117AE0"/>
    <w:multiLevelType w:val="multilevel"/>
    <w:tmpl w:val="0409001D"/>
    <w:numStyleLink w:val="1ai"/>
  </w:abstractNum>
  <w:abstractNum w:abstractNumId="14" w15:restartNumberingAfterBreak="0">
    <w:nsid w:val="49CE291F"/>
    <w:multiLevelType w:val="hybridMultilevel"/>
    <w:tmpl w:val="956A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327F"/>
    <w:multiLevelType w:val="hybridMultilevel"/>
    <w:tmpl w:val="B522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469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1CC7926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6A7"/>
    <w:multiLevelType w:val="hybridMultilevel"/>
    <w:tmpl w:val="DD8E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767F3"/>
    <w:multiLevelType w:val="hybridMultilevel"/>
    <w:tmpl w:val="E06A0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87816"/>
    <w:multiLevelType w:val="hybridMultilevel"/>
    <w:tmpl w:val="4636D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6B060D"/>
    <w:multiLevelType w:val="hybridMultilevel"/>
    <w:tmpl w:val="809C6E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E0040"/>
    <w:multiLevelType w:val="hybridMultilevel"/>
    <w:tmpl w:val="273CB7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5301C"/>
    <w:multiLevelType w:val="hybridMultilevel"/>
    <w:tmpl w:val="244266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3354A"/>
    <w:multiLevelType w:val="hybridMultilevel"/>
    <w:tmpl w:val="3672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67535"/>
    <w:multiLevelType w:val="hybridMultilevel"/>
    <w:tmpl w:val="E06A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EAF09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C6403B22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2331C"/>
    <w:multiLevelType w:val="hybridMultilevel"/>
    <w:tmpl w:val="7952A210"/>
    <w:lvl w:ilvl="0" w:tplc="54BC3E46">
      <w:start w:val="1"/>
      <w:numFmt w:val="lowerLetter"/>
      <w:lvlText w:val="%1."/>
      <w:lvlJc w:val="left"/>
      <w:pPr>
        <w:ind w:left="990" w:hanging="360"/>
      </w:pPr>
      <w:rPr>
        <w:rFonts w:cs="MyriadPro-Regula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64068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352069">
    <w:abstractNumId w:val="4"/>
  </w:num>
  <w:num w:numId="3" w16cid:durableId="1944334624">
    <w:abstractNumId w:val="16"/>
  </w:num>
  <w:num w:numId="4" w16cid:durableId="18745552">
    <w:abstractNumId w:val="14"/>
  </w:num>
  <w:num w:numId="5" w16cid:durableId="144397058">
    <w:abstractNumId w:val="22"/>
  </w:num>
  <w:num w:numId="6" w16cid:durableId="871262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808018">
    <w:abstractNumId w:val="21"/>
  </w:num>
  <w:num w:numId="8" w16cid:durableId="1934776023">
    <w:abstractNumId w:val="20"/>
  </w:num>
  <w:num w:numId="9" w16cid:durableId="1222671786">
    <w:abstractNumId w:val="5"/>
  </w:num>
  <w:num w:numId="10" w16cid:durableId="871650523">
    <w:abstractNumId w:val="6"/>
  </w:num>
  <w:num w:numId="11" w16cid:durableId="1711605958">
    <w:abstractNumId w:val="7"/>
  </w:num>
  <w:num w:numId="12" w16cid:durableId="977299209">
    <w:abstractNumId w:val="11"/>
  </w:num>
  <w:num w:numId="13" w16cid:durableId="842084924">
    <w:abstractNumId w:val="10"/>
  </w:num>
  <w:num w:numId="14" w16cid:durableId="1530803221">
    <w:abstractNumId w:val="13"/>
  </w:num>
  <w:num w:numId="15" w16cid:durableId="584190445">
    <w:abstractNumId w:val="19"/>
  </w:num>
  <w:num w:numId="16" w16cid:durableId="152378110">
    <w:abstractNumId w:val="2"/>
  </w:num>
  <w:num w:numId="17" w16cid:durableId="486438013">
    <w:abstractNumId w:val="24"/>
  </w:num>
  <w:num w:numId="18" w16cid:durableId="127016888">
    <w:abstractNumId w:val="3"/>
  </w:num>
  <w:num w:numId="19" w16cid:durableId="1654875087">
    <w:abstractNumId w:val="1"/>
  </w:num>
  <w:num w:numId="20" w16cid:durableId="16202939">
    <w:abstractNumId w:val="12"/>
  </w:num>
  <w:num w:numId="21" w16cid:durableId="2146268722">
    <w:abstractNumId w:val="9"/>
  </w:num>
  <w:num w:numId="22" w16cid:durableId="655033760">
    <w:abstractNumId w:val="23"/>
  </w:num>
  <w:num w:numId="23" w16cid:durableId="2087920515">
    <w:abstractNumId w:val="15"/>
  </w:num>
  <w:num w:numId="24" w16cid:durableId="925193792">
    <w:abstractNumId w:val="0"/>
  </w:num>
  <w:num w:numId="25" w16cid:durableId="473640184">
    <w:abstractNumId w:val="17"/>
  </w:num>
  <w:num w:numId="26" w16cid:durableId="305398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MDAwNDQzMjI1NTdS0lEKTi0uzszPAykwMqkFADWRkdAtAAAA"/>
  </w:docVars>
  <w:rsids>
    <w:rsidRoot w:val="001F57AB"/>
    <w:rsid w:val="0000150E"/>
    <w:rsid w:val="000038A4"/>
    <w:rsid w:val="00003FDF"/>
    <w:rsid w:val="00004E6C"/>
    <w:rsid w:val="00005038"/>
    <w:rsid w:val="00005DF3"/>
    <w:rsid w:val="00006BB5"/>
    <w:rsid w:val="000135AE"/>
    <w:rsid w:val="000135F9"/>
    <w:rsid w:val="000147E8"/>
    <w:rsid w:val="0001521F"/>
    <w:rsid w:val="00016ADD"/>
    <w:rsid w:val="0002373A"/>
    <w:rsid w:val="00023F25"/>
    <w:rsid w:val="000369E3"/>
    <w:rsid w:val="00036A19"/>
    <w:rsid w:val="00036DA2"/>
    <w:rsid w:val="000379DA"/>
    <w:rsid w:val="000410B1"/>
    <w:rsid w:val="00045950"/>
    <w:rsid w:val="0004619E"/>
    <w:rsid w:val="000479B4"/>
    <w:rsid w:val="00051B01"/>
    <w:rsid w:val="0005213F"/>
    <w:rsid w:val="0005266A"/>
    <w:rsid w:val="00052CBD"/>
    <w:rsid w:val="00053AC9"/>
    <w:rsid w:val="00065DA3"/>
    <w:rsid w:val="00071DC7"/>
    <w:rsid w:val="00073142"/>
    <w:rsid w:val="00073409"/>
    <w:rsid w:val="000758B9"/>
    <w:rsid w:val="0008033F"/>
    <w:rsid w:val="00080BB0"/>
    <w:rsid w:val="000827A2"/>
    <w:rsid w:val="00082AFC"/>
    <w:rsid w:val="00083098"/>
    <w:rsid w:val="00086631"/>
    <w:rsid w:val="0009722C"/>
    <w:rsid w:val="00097B5D"/>
    <w:rsid w:val="00097C08"/>
    <w:rsid w:val="00097EBF"/>
    <w:rsid w:val="000A025D"/>
    <w:rsid w:val="000A04A3"/>
    <w:rsid w:val="000A71B3"/>
    <w:rsid w:val="000A757B"/>
    <w:rsid w:val="000B45B3"/>
    <w:rsid w:val="000C13A9"/>
    <w:rsid w:val="000C1CED"/>
    <w:rsid w:val="000C2793"/>
    <w:rsid w:val="000C41C8"/>
    <w:rsid w:val="000C4D87"/>
    <w:rsid w:val="000C4E4D"/>
    <w:rsid w:val="000C4EB2"/>
    <w:rsid w:val="000C6B3E"/>
    <w:rsid w:val="000C7878"/>
    <w:rsid w:val="000C7AFD"/>
    <w:rsid w:val="000D1CB2"/>
    <w:rsid w:val="000D3486"/>
    <w:rsid w:val="000D34AA"/>
    <w:rsid w:val="000D3A8E"/>
    <w:rsid w:val="000E1954"/>
    <w:rsid w:val="000E59DE"/>
    <w:rsid w:val="000E64F6"/>
    <w:rsid w:val="000E713C"/>
    <w:rsid w:val="000F1CEB"/>
    <w:rsid w:val="000F1F03"/>
    <w:rsid w:val="000F44ED"/>
    <w:rsid w:val="000F4D82"/>
    <w:rsid w:val="000F68CA"/>
    <w:rsid w:val="00100510"/>
    <w:rsid w:val="001008B8"/>
    <w:rsid w:val="001031C2"/>
    <w:rsid w:val="00103263"/>
    <w:rsid w:val="00103AFE"/>
    <w:rsid w:val="00104867"/>
    <w:rsid w:val="0010692A"/>
    <w:rsid w:val="0010762A"/>
    <w:rsid w:val="00110DB3"/>
    <w:rsid w:val="00111189"/>
    <w:rsid w:val="001116AE"/>
    <w:rsid w:val="0011196A"/>
    <w:rsid w:val="001134AB"/>
    <w:rsid w:val="00114F67"/>
    <w:rsid w:val="00115586"/>
    <w:rsid w:val="00116FF5"/>
    <w:rsid w:val="001178BE"/>
    <w:rsid w:val="00117C87"/>
    <w:rsid w:val="00120345"/>
    <w:rsid w:val="00120D08"/>
    <w:rsid w:val="0012197E"/>
    <w:rsid w:val="00121A96"/>
    <w:rsid w:val="00123358"/>
    <w:rsid w:val="00127F8F"/>
    <w:rsid w:val="00127FC7"/>
    <w:rsid w:val="00131BF5"/>
    <w:rsid w:val="00141635"/>
    <w:rsid w:val="00143197"/>
    <w:rsid w:val="00143BC0"/>
    <w:rsid w:val="00144CE5"/>
    <w:rsid w:val="00146E15"/>
    <w:rsid w:val="00157700"/>
    <w:rsid w:val="00157A9C"/>
    <w:rsid w:val="001671C8"/>
    <w:rsid w:val="0016797B"/>
    <w:rsid w:val="00173B6F"/>
    <w:rsid w:val="0017737D"/>
    <w:rsid w:val="001820CE"/>
    <w:rsid w:val="0018222C"/>
    <w:rsid w:val="001832BA"/>
    <w:rsid w:val="001841BA"/>
    <w:rsid w:val="00184ED7"/>
    <w:rsid w:val="00185BF4"/>
    <w:rsid w:val="00186672"/>
    <w:rsid w:val="00186DF6"/>
    <w:rsid w:val="00187300"/>
    <w:rsid w:val="00192646"/>
    <w:rsid w:val="0019376E"/>
    <w:rsid w:val="001939C7"/>
    <w:rsid w:val="00193AAB"/>
    <w:rsid w:val="00195C68"/>
    <w:rsid w:val="001A0620"/>
    <w:rsid w:val="001A44DF"/>
    <w:rsid w:val="001A7745"/>
    <w:rsid w:val="001B18A8"/>
    <w:rsid w:val="001B1C44"/>
    <w:rsid w:val="001B3702"/>
    <w:rsid w:val="001B4BBB"/>
    <w:rsid w:val="001B676C"/>
    <w:rsid w:val="001C0173"/>
    <w:rsid w:val="001C5848"/>
    <w:rsid w:val="001D3915"/>
    <w:rsid w:val="001D41EA"/>
    <w:rsid w:val="001D45D5"/>
    <w:rsid w:val="001D746B"/>
    <w:rsid w:val="001E24F2"/>
    <w:rsid w:val="001E4121"/>
    <w:rsid w:val="001E6D1B"/>
    <w:rsid w:val="001E7D03"/>
    <w:rsid w:val="001F19B7"/>
    <w:rsid w:val="001F49D1"/>
    <w:rsid w:val="001F57AB"/>
    <w:rsid w:val="001F7C97"/>
    <w:rsid w:val="00201123"/>
    <w:rsid w:val="00201FC2"/>
    <w:rsid w:val="00204583"/>
    <w:rsid w:val="0020538A"/>
    <w:rsid w:val="00205F9A"/>
    <w:rsid w:val="002064CC"/>
    <w:rsid w:val="00207D72"/>
    <w:rsid w:val="002141C2"/>
    <w:rsid w:val="0021639A"/>
    <w:rsid w:val="0021770C"/>
    <w:rsid w:val="00221792"/>
    <w:rsid w:val="0022393D"/>
    <w:rsid w:val="00223ED2"/>
    <w:rsid w:val="002308B5"/>
    <w:rsid w:val="002321A1"/>
    <w:rsid w:val="00233491"/>
    <w:rsid w:val="0023353B"/>
    <w:rsid w:val="00234413"/>
    <w:rsid w:val="00242042"/>
    <w:rsid w:val="00245EA4"/>
    <w:rsid w:val="00246E90"/>
    <w:rsid w:val="002474E5"/>
    <w:rsid w:val="0025015A"/>
    <w:rsid w:val="00252CE6"/>
    <w:rsid w:val="00252E10"/>
    <w:rsid w:val="0026200F"/>
    <w:rsid w:val="002637B3"/>
    <w:rsid w:val="002656C4"/>
    <w:rsid w:val="00270980"/>
    <w:rsid w:val="00271033"/>
    <w:rsid w:val="002714D7"/>
    <w:rsid w:val="00271FCA"/>
    <w:rsid w:val="00272128"/>
    <w:rsid w:val="00272673"/>
    <w:rsid w:val="00272E4C"/>
    <w:rsid w:val="0027523B"/>
    <w:rsid w:val="0027524B"/>
    <w:rsid w:val="00280AC7"/>
    <w:rsid w:val="002825F1"/>
    <w:rsid w:val="00283FAB"/>
    <w:rsid w:val="00285C85"/>
    <w:rsid w:val="00287997"/>
    <w:rsid w:val="00287CB7"/>
    <w:rsid w:val="00291FD2"/>
    <w:rsid w:val="002925C7"/>
    <w:rsid w:val="00294CFB"/>
    <w:rsid w:val="00294D00"/>
    <w:rsid w:val="00295747"/>
    <w:rsid w:val="00296241"/>
    <w:rsid w:val="002A1D08"/>
    <w:rsid w:val="002A280D"/>
    <w:rsid w:val="002A2FB2"/>
    <w:rsid w:val="002A5714"/>
    <w:rsid w:val="002A712F"/>
    <w:rsid w:val="002A7F2B"/>
    <w:rsid w:val="002B0387"/>
    <w:rsid w:val="002B13C6"/>
    <w:rsid w:val="002B69D2"/>
    <w:rsid w:val="002C06F4"/>
    <w:rsid w:val="002C0DA6"/>
    <w:rsid w:val="002C14DF"/>
    <w:rsid w:val="002C1BAF"/>
    <w:rsid w:val="002C43A2"/>
    <w:rsid w:val="002C68BC"/>
    <w:rsid w:val="002C74D3"/>
    <w:rsid w:val="002C7AE2"/>
    <w:rsid w:val="002D1555"/>
    <w:rsid w:val="002D43FD"/>
    <w:rsid w:val="002D5D69"/>
    <w:rsid w:val="002D5F92"/>
    <w:rsid w:val="002E049C"/>
    <w:rsid w:val="002E09E4"/>
    <w:rsid w:val="002E7725"/>
    <w:rsid w:val="002F028F"/>
    <w:rsid w:val="002F27EF"/>
    <w:rsid w:val="002F2BD1"/>
    <w:rsid w:val="002F327D"/>
    <w:rsid w:val="002F389E"/>
    <w:rsid w:val="002F5E6B"/>
    <w:rsid w:val="002F721B"/>
    <w:rsid w:val="002F7776"/>
    <w:rsid w:val="002F7C27"/>
    <w:rsid w:val="003017C7"/>
    <w:rsid w:val="003052C3"/>
    <w:rsid w:val="00306CE4"/>
    <w:rsid w:val="003122AB"/>
    <w:rsid w:val="003157F9"/>
    <w:rsid w:val="00317952"/>
    <w:rsid w:val="00321F5C"/>
    <w:rsid w:val="00322B2F"/>
    <w:rsid w:val="00323949"/>
    <w:rsid w:val="003241D0"/>
    <w:rsid w:val="00324CC1"/>
    <w:rsid w:val="003257C0"/>
    <w:rsid w:val="003268CF"/>
    <w:rsid w:val="00333118"/>
    <w:rsid w:val="003378EB"/>
    <w:rsid w:val="00337D3C"/>
    <w:rsid w:val="00340D9E"/>
    <w:rsid w:val="003417CE"/>
    <w:rsid w:val="00343C07"/>
    <w:rsid w:val="00345493"/>
    <w:rsid w:val="003460DD"/>
    <w:rsid w:val="0034645A"/>
    <w:rsid w:val="003467F3"/>
    <w:rsid w:val="00350748"/>
    <w:rsid w:val="00350CC7"/>
    <w:rsid w:val="003514E8"/>
    <w:rsid w:val="00352C79"/>
    <w:rsid w:val="00352E5E"/>
    <w:rsid w:val="00355122"/>
    <w:rsid w:val="00355450"/>
    <w:rsid w:val="003559FE"/>
    <w:rsid w:val="0036041F"/>
    <w:rsid w:val="00361CCE"/>
    <w:rsid w:val="0036220C"/>
    <w:rsid w:val="00363AC7"/>
    <w:rsid w:val="0036743C"/>
    <w:rsid w:val="00367EE5"/>
    <w:rsid w:val="0037058E"/>
    <w:rsid w:val="0037330D"/>
    <w:rsid w:val="0038049D"/>
    <w:rsid w:val="003860D6"/>
    <w:rsid w:val="003861BC"/>
    <w:rsid w:val="0038708D"/>
    <w:rsid w:val="00387672"/>
    <w:rsid w:val="00387E2B"/>
    <w:rsid w:val="00387E70"/>
    <w:rsid w:val="00391C80"/>
    <w:rsid w:val="003935D3"/>
    <w:rsid w:val="00393C34"/>
    <w:rsid w:val="00394CC8"/>
    <w:rsid w:val="00397914"/>
    <w:rsid w:val="003A5D8F"/>
    <w:rsid w:val="003A7A4A"/>
    <w:rsid w:val="003A7DDE"/>
    <w:rsid w:val="003A7E5E"/>
    <w:rsid w:val="003B30CD"/>
    <w:rsid w:val="003B5410"/>
    <w:rsid w:val="003B7A55"/>
    <w:rsid w:val="003B7D47"/>
    <w:rsid w:val="003C1C97"/>
    <w:rsid w:val="003C2C79"/>
    <w:rsid w:val="003C6241"/>
    <w:rsid w:val="003C71C5"/>
    <w:rsid w:val="003D4755"/>
    <w:rsid w:val="003D5457"/>
    <w:rsid w:val="003D5C1D"/>
    <w:rsid w:val="003D5F97"/>
    <w:rsid w:val="003D725C"/>
    <w:rsid w:val="003E05A8"/>
    <w:rsid w:val="003E0F5F"/>
    <w:rsid w:val="003E13DB"/>
    <w:rsid w:val="003E1909"/>
    <w:rsid w:val="003E4BD7"/>
    <w:rsid w:val="003E4EE8"/>
    <w:rsid w:val="003E6C30"/>
    <w:rsid w:val="003F01B3"/>
    <w:rsid w:val="003F11CB"/>
    <w:rsid w:val="003F2AF6"/>
    <w:rsid w:val="003F2F68"/>
    <w:rsid w:val="003F4278"/>
    <w:rsid w:val="003F6B02"/>
    <w:rsid w:val="00401FFD"/>
    <w:rsid w:val="004027EB"/>
    <w:rsid w:val="00404DEF"/>
    <w:rsid w:val="00407747"/>
    <w:rsid w:val="00407CE6"/>
    <w:rsid w:val="00407E79"/>
    <w:rsid w:val="00413196"/>
    <w:rsid w:val="00416FEE"/>
    <w:rsid w:val="004179DC"/>
    <w:rsid w:val="00420FC2"/>
    <w:rsid w:val="0042208F"/>
    <w:rsid w:val="00425896"/>
    <w:rsid w:val="00425DC3"/>
    <w:rsid w:val="00427894"/>
    <w:rsid w:val="004311A0"/>
    <w:rsid w:val="00432188"/>
    <w:rsid w:val="0043241C"/>
    <w:rsid w:val="00436434"/>
    <w:rsid w:val="0043733D"/>
    <w:rsid w:val="0043746C"/>
    <w:rsid w:val="00440206"/>
    <w:rsid w:val="00441687"/>
    <w:rsid w:val="004500A9"/>
    <w:rsid w:val="004506B8"/>
    <w:rsid w:val="00451F2D"/>
    <w:rsid w:val="00452B45"/>
    <w:rsid w:val="00455E1D"/>
    <w:rsid w:val="00460E70"/>
    <w:rsid w:val="00460F5C"/>
    <w:rsid w:val="0046308D"/>
    <w:rsid w:val="00464300"/>
    <w:rsid w:val="004709B7"/>
    <w:rsid w:val="004709DA"/>
    <w:rsid w:val="0047163E"/>
    <w:rsid w:val="00471A0F"/>
    <w:rsid w:val="00472CAF"/>
    <w:rsid w:val="0047372A"/>
    <w:rsid w:val="004738CA"/>
    <w:rsid w:val="00473C8C"/>
    <w:rsid w:val="00476089"/>
    <w:rsid w:val="0047720F"/>
    <w:rsid w:val="0047775B"/>
    <w:rsid w:val="00477EF8"/>
    <w:rsid w:val="00485391"/>
    <w:rsid w:val="00485405"/>
    <w:rsid w:val="00495FFE"/>
    <w:rsid w:val="004A020D"/>
    <w:rsid w:val="004A2392"/>
    <w:rsid w:val="004A23D3"/>
    <w:rsid w:val="004A395E"/>
    <w:rsid w:val="004A3F0B"/>
    <w:rsid w:val="004A55C4"/>
    <w:rsid w:val="004A5AC6"/>
    <w:rsid w:val="004A66D9"/>
    <w:rsid w:val="004A694B"/>
    <w:rsid w:val="004B7FBE"/>
    <w:rsid w:val="004C2C3A"/>
    <w:rsid w:val="004C3369"/>
    <w:rsid w:val="004C3C50"/>
    <w:rsid w:val="004C4EBC"/>
    <w:rsid w:val="004C523E"/>
    <w:rsid w:val="004C784E"/>
    <w:rsid w:val="004D3DDD"/>
    <w:rsid w:val="004E2ECD"/>
    <w:rsid w:val="004E33D7"/>
    <w:rsid w:val="004E3F63"/>
    <w:rsid w:val="004E4A14"/>
    <w:rsid w:val="004E7E8F"/>
    <w:rsid w:val="004F287A"/>
    <w:rsid w:val="004F2D96"/>
    <w:rsid w:val="004F3635"/>
    <w:rsid w:val="004F4BA6"/>
    <w:rsid w:val="0050029B"/>
    <w:rsid w:val="00502017"/>
    <w:rsid w:val="00505598"/>
    <w:rsid w:val="00510590"/>
    <w:rsid w:val="005114C3"/>
    <w:rsid w:val="00511A73"/>
    <w:rsid w:val="00512D59"/>
    <w:rsid w:val="00516783"/>
    <w:rsid w:val="00517A5B"/>
    <w:rsid w:val="00521C91"/>
    <w:rsid w:val="00522043"/>
    <w:rsid w:val="0052470E"/>
    <w:rsid w:val="00531278"/>
    <w:rsid w:val="00531305"/>
    <w:rsid w:val="00534486"/>
    <w:rsid w:val="00534ADE"/>
    <w:rsid w:val="00535534"/>
    <w:rsid w:val="0053691C"/>
    <w:rsid w:val="005404E5"/>
    <w:rsid w:val="00541B0A"/>
    <w:rsid w:val="00544699"/>
    <w:rsid w:val="00546ACC"/>
    <w:rsid w:val="00546BC4"/>
    <w:rsid w:val="00547987"/>
    <w:rsid w:val="00553850"/>
    <w:rsid w:val="0055442B"/>
    <w:rsid w:val="00554D57"/>
    <w:rsid w:val="00557FCC"/>
    <w:rsid w:val="005611AC"/>
    <w:rsid w:val="00561D30"/>
    <w:rsid w:val="00561E15"/>
    <w:rsid w:val="00562D48"/>
    <w:rsid w:val="005654F6"/>
    <w:rsid w:val="005719C1"/>
    <w:rsid w:val="0057326E"/>
    <w:rsid w:val="00577921"/>
    <w:rsid w:val="005861ED"/>
    <w:rsid w:val="0058717C"/>
    <w:rsid w:val="005872F2"/>
    <w:rsid w:val="0059154D"/>
    <w:rsid w:val="00592861"/>
    <w:rsid w:val="00593EBC"/>
    <w:rsid w:val="00594D1B"/>
    <w:rsid w:val="0059526A"/>
    <w:rsid w:val="0059723A"/>
    <w:rsid w:val="00597B85"/>
    <w:rsid w:val="005A046E"/>
    <w:rsid w:val="005A2C47"/>
    <w:rsid w:val="005A49D8"/>
    <w:rsid w:val="005A5ACA"/>
    <w:rsid w:val="005B1056"/>
    <w:rsid w:val="005B196B"/>
    <w:rsid w:val="005B344A"/>
    <w:rsid w:val="005B37FC"/>
    <w:rsid w:val="005B5B43"/>
    <w:rsid w:val="005B7E74"/>
    <w:rsid w:val="005C279C"/>
    <w:rsid w:val="005C2ADB"/>
    <w:rsid w:val="005C7691"/>
    <w:rsid w:val="005C799F"/>
    <w:rsid w:val="005C7B1A"/>
    <w:rsid w:val="005D13A3"/>
    <w:rsid w:val="005D2058"/>
    <w:rsid w:val="005D3E40"/>
    <w:rsid w:val="005D46A2"/>
    <w:rsid w:val="005D4BEC"/>
    <w:rsid w:val="005E0776"/>
    <w:rsid w:val="005E1F69"/>
    <w:rsid w:val="005E475E"/>
    <w:rsid w:val="005E4A3B"/>
    <w:rsid w:val="005E5310"/>
    <w:rsid w:val="005E68B2"/>
    <w:rsid w:val="005E6F33"/>
    <w:rsid w:val="005F5547"/>
    <w:rsid w:val="005F6787"/>
    <w:rsid w:val="00602AF6"/>
    <w:rsid w:val="00607221"/>
    <w:rsid w:val="00607D63"/>
    <w:rsid w:val="00610631"/>
    <w:rsid w:val="00613C01"/>
    <w:rsid w:val="00615634"/>
    <w:rsid w:val="00616D6F"/>
    <w:rsid w:val="00617885"/>
    <w:rsid w:val="00617E81"/>
    <w:rsid w:val="006208BD"/>
    <w:rsid w:val="0062205F"/>
    <w:rsid w:val="006224C7"/>
    <w:rsid w:val="00622F97"/>
    <w:rsid w:val="00623A74"/>
    <w:rsid w:val="006277AF"/>
    <w:rsid w:val="00630A29"/>
    <w:rsid w:val="0063174E"/>
    <w:rsid w:val="006328E3"/>
    <w:rsid w:val="006364E3"/>
    <w:rsid w:val="006375DD"/>
    <w:rsid w:val="00640ECC"/>
    <w:rsid w:val="00640F21"/>
    <w:rsid w:val="00641129"/>
    <w:rsid w:val="00641185"/>
    <w:rsid w:val="0064204E"/>
    <w:rsid w:val="00645ABF"/>
    <w:rsid w:val="00646171"/>
    <w:rsid w:val="006538D7"/>
    <w:rsid w:val="0065585E"/>
    <w:rsid w:val="00656000"/>
    <w:rsid w:val="00656F24"/>
    <w:rsid w:val="00657A2F"/>
    <w:rsid w:val="00665D88"/>
    <w:rsid w:val="00670BD8"/>
    <w:rsid w:val="0067226F"/>
    <w:rsid w:val="006724F5"/>
    <w:rsid w:val="00674968"/>
    <w:rsid w:val="00675DC0"/>
    <w:rsid w:val="006761B4"/>
    <w:rsid w:val="00676619"/>
    <w:rsid w:val="006801A1"/>
    <w:rsid w:val="00680CD0"/>
    <w:rsid w:val="00681BAF"/>
    <w:rsid w:val="00681D58"/>
    <w:rsid w:val="0068245A"/>
    <w:rsid w:val="006833E8"/>
    <w:rsid w:val="00691500"/>
    <w:rsid w:val="00696155"/>
    <w:rsid w:val="006A0CF6"/>
    <w:rsid w:val="006A1DD9"/>
    <w:rsid w:val="006A3CF1"/>
    <w:rsid w:val="006A4152"/>
    <w:rsid w:val="006A519D"/>
    <w:rsid w:val="006A531C"/>
    <w:rsid w:val="006A6823"/>
    <w:rsid w:val="006A7100"/>
    <w:rsid w:val="006B07A7"/>
    <w:rsid w:val="006B2FF8"/>
    <w:rsid w:val="006B59A6"/>
    <w:rsid w:val="006B65B3"/>
    <w:rsid w:val="006B699C"/>
    <w:rsid w:val="006C0375"/>
    <w:rsid w:val="006C4973"/>
    <w:rsid w:val="006C4979"/>
    <w:rsid w:val="006C5612"/>
    <w:rsid w:val="006C7AA1"/>
    <w:rsid w:val="006C7BB8"/>
    <w:rsid w:val="006D0DD7"/>
    <w:rsid w:val="006D16B0"/>
    <w:rsid w:val="006D1B1D"/>
    <w:rsid w:val="006D2D69"/>
    <w:rsid w:val="006D4885"/>
    <w:rsid w:val="006D715B"/>
    <w:rsid w:val="006D78DB"/>
    <w:rsid w:val="006E29ED"/>
    <w:rsid w:val="006E76D1"/>
    <w:rsid w:val="006F0C18"/>
    <w:rsid w:val="006F10B4"/>
    <w:rsid w:val="006F4FA2"/>
    <w:rsid w:val="007035E9"/>
    <w:rsid w:val="00713774"/>
    <w:rsid w:val="00713ED7"/>
    <w:rsid w:val="00714650"/>
    <w:rsid w:val="00714FDD"/>
    <w:rsid w:val="00715676"/>
    <w:rsid w:val="007165E8"/>
    <w:rsid w:val="007176B4"/>
    <w:rsid w:val="00720A95"/>
    <w:rsid w:val="00720B36"/>
    <w:rsid w:val="00721596"/>
    <w:rsid w:val="00721CDF"/>
    <w:rsid w:val="007248EB"/>
    <w:rsid w:val="007253C9"/>
    <w:rsid w:val="007263FB"/>
    <w:rsid w:val="0072642B"/>
    <w:rsid w:val="00731575"/>
    <w:rsid w:val="007368AE"/>
    <w:rsid w:val="00737EFD"/>
    <w:rsid w:val="00744E7D"/>
    <w:rsid w:val="0075012F"/>
    <w:rsid w:val="00750BDE"/>
    <w:rsid w:val="007545E5"/>
    <w:rsid w:val="00760B25"/>
    <w:rsid w:val="00761A6E"/>
    <w:rsid w:val="00761BBD"/>
    <w:rsid w:val="0076390A"/>
    <w:rsid w:val="00764413"/>
    <w:rsid w:val="007648CC"/>
    <w:rsid w:val="00765E02"/>
    <w:rsid w:val="00780A66"/>
    <w:rsid w:val="0078358E"/>
    <w:rsid w:val="00785697"/>
    <w:rsid w:val="0078733D"/>
    <w:rsid w:val="00790249"/>
    <w:rsid w:val="0079043D"/>
    <w:rsid w:val="007919C3"/>
    <w:rsid w:val="00793F3C"/>
    <w:rsid w:val="0079532C"/>
    <w:rsid w:val="007A0EED"/>
    <w:rsid w:val="007A2653"/>
    <w:rsid w:val="007A5D35"/>
    <w:rsid w:val="007A78BF"/>
    <w:rsid w:val="007B0902"/>
    <w:rsid w:val="007B38D4"/>
    <w:rsid w:val="007B4310"/>
    <w:rsid w:val="007B521A"/>
    <w:rsid w:val="007B6248"/>
    <w:rsid w:val="007B66C9"/>
    <w:rsid w:val="007B6B8E"/>
    <w:rsid w:val="007B78D6"/>
    <w:rsid w:val="007B7F66"/>
    <w:rsid w:val="007C0E0B"/>
    <w:rsid w:val="007C4766"/>
    <w:rsid w:val="007C5C88"/>
    <w:rsid w:val="007C6825"/>
    <w:rsid w:val="007C6EA7"/>
    <w:rsid w:val="007C7D10"/>
    <w:rsid w:val="007D0AA1"/>
    <w:rsid w:val="007D153F"/>
    <w:rsid w:val="007D18D8"/>
    <w:rsid w:val="007D2182"/>
    <w:rsid w:val="007D5998"/>
    <w:rsid w:val="007D5B89"/>
    <w:rsid w:val="007D7670"/>
    <w:rsid w:val="007D7DE5"/>
    <w:rsid w:val="007D7FCA"/>
    <w:rsid w:val="007E1FB1"/>
    <w:rsid w:val="007E61BF"/>
    <w:rsid w:val="007E6807"/>
    <w:rsid w:val="007F115E"/>
    <w:rsid w:val="007F5701"/>
    <w:rsid w:val="007F6D8A"/>
    <w:rsid w:val="007F794D"/>
    <w:rsid w:val="007F7EC0"/>
    <w:rsid w:val="00801224"/>
    <w:rsid w:val="00801C52"/>
    <w:rsid w:val="0080300E"/>
    <w:rsid w:val="00806496"/>
    <w:rsid w:val="0081165B"/>
    <w:rsid w:val="00811F16"/>
    <w:rsid w:val="00813363"/>
    <w:rsid w:val="008147EB"/>
    <w:rsid w:val="008151DD"/>
    <w:rsid w:val="00815958"/>
    <w:rsid w:val="0082122B"/>
    <w:rsid w:val="00822B75"/>
    <w:rsid w:val="00824FB6"/>
    <w:rsid w:val="00825530"/>
    <w:rsid w:val="00825C61"/>
    <w:rsid w:val="00831AC8"/>
    <w:rsid w:val="00834D7F"/>
    <w:rsid w:val="0083543F"/>
    <w:rsid w:val="00837CE6"/>
    <w:rsid w:val="00840D7D"/>
    <w:rsid w:val="00841DC3"/>
    <w:rsid w:val="008438F6"/>
    <w:rsid w:val="00843A06"/>
    <w:rsid w:val="00846879"/>
    <w:rsid w:val="008528ED"/>
    <w:rsid w:val="00854438"/>
    <w:rsid w:val="00856D59"/>
    <w:rsid w:val="008626D6"/>
    <w:rsid w:val="00866295"/>
    <w:rsid w:val="008665F0"/>
    <w:rsid w:val="00867CD8"/>
    <w:rsid w:val="00870A34"/>
    <w:rsid w:val="00881026"/>
    <w:rsid w:val="008836E4"/>
    <w:rsid w:val="008877BA"/>
    <w:rsid w:val="00890306"/>
    <w:rsid w:val="00891A30"/>
    <w:rsid w:val="00892D31"/>
    <w:rsid w:val="008A5D3E"/>
    <w:rsid w:val="008A74CE"/>
    <w:rsid w:val="008A74E8"/>
    <w:rsid w:val="008B30D3"/>
    <w:rsid w:val="008B69CE"/>
    <w:rsid w:val="008C272A"/>
    <w:rsid w:val="008C306F"/>
    <w:rsid w:val="008C3593"/>
    <w:rsid w:val="008C783A"/>
    <w:rsid w:val="008D0EC6"/>
    <w:rsid w:val="008D5B2A"/>
    <w:rsid w:val="008D655A"/>
    <w:rsid w:val="008D7869"/>
    <w:rsid w:val="008D7A52"/>
    <w:rsid w:val="008D7CA5"/>
    <w:rsid w:val="008E162B"/>
    <w:rsid w:val="008E7BE9"/>
    <w:rsid w:val="008E7C6A"/>
    <w:rsid w:val="008F3B32"/>
    <w:rsid w:val="008F5896"/>
    <w:rsid w:val="008F5EEC"/>
    <w:rsid w:val="00900B38"/>
    <w:rsid w:val="009021BE"/>
    <w:rsid w:val="009021F8"/>
    <w:rsid w:val="00902F45"/>
    <w:rsid w:val="00903EEF"/>
    <w:rsid w:val="009042C7"/>
    <w:rsid w:val="00904CC9"/>
    <w:rsid w:val="009053A6"/>
    <w:rsid w:val="0090542A"/>
    <w:rsid w:val="00913073"/>
    <w:rsid w:val="00913F6F"/>
    <w:rsid w:val="00914EE4"/>
    <w:rsid w:val="00914F97"/>
    <w:rsid w:val="00923258"/>
    <w:rsid w:val="009303E7"/>
    <w:rsid w:val="00930F46"/>
    <w:rsid w:val="00936369"/>
    <w:rsid w:val="009374B7"/>
    <w:rsid w:val="00937DF1"/>
    <w:rsid w:val="00942844"/>
    <w:rsid w:val="00943219"/>
    <w:rsid w:val="00943FB5"/>
    <w:rsid w:val="00947FD3"/>
    <w:rsid w:val="00951915"/>
    <w:rsid w:val="00952483"/>
    <w:rsid w:val="00952C94"/>
    <w:rsid w:val="009556DE"/>
    <w:rsid w:val="00961174"/>
    <w:rsid w:val="0096477E"/>
    <w:rsid w:val="009675EF"/>
    <w:rsid w:val="00967ED6"/>
    <w:rsid w:val="00970F8D"/>
    <w:rsid w:val="00972289"/>
    <w:rsid w:val="00973031"/>
    <w:rsid w:val="00974432"/>
    <w:rsid w:val="00974A16"/>
    <w:rsid w:val="00975C9E"/>
    <w:rsid w:val="00975ECC"/>
    <w:rsid w:val="009766DD"/>
    <w:rsid w:val="00984D42"/>
    <w:rsid w:val="00986B47"/>
    <w:rsid w:val="00991300"/>
    <w:rsid w:val="0099293C"/>
    <w:rsid w:val="009942F3"/>
    <w:rsid w:val="009951C1"/>
    <w:rsid w:val="00995BC5"/>
    <w:rsid w:val="00996699"/>
    <w:rsid w:val="00996AFD"/>
    <w:rsid w:val="009971C2"/>
    <w:rsid w:val="009A5AF7"/>
    <w:rsid w:val="009A60E7"/>
    <w:rsid w:val="009A7CC2"/>
    <w:rsid w:val="009B00E9"/>
    <w:rsid w:val="009B611B"/>
    <w:rsid w:val="009C2039"/>
    <w:rsid w:val="009C2EBC"/>
    <w:rsid w:val="009C495B"/>
    <w:rsid w:val="009D0070"/>
    <w:rsid w:val="009D05DA"/>
    <w:rsid w:val="009D2C13"/>
    <w:rsid w:val="009D3793"/>
    <w:rsid w:val="009D3DEB"/>
    <w:rsid w:val="009D71E1"/>
    <w:rsid w:val="009E23F4"/>
    <w:rsid w:val="009E26CA"/>
    <w:rsid w:val="009E293D"/>
    <w:rsid w:val="009E54B8"/>
    <w:rsid w:val="009E632B"/>
    <w:rsid w:val="009E6FA2"/>
    <w:rsid w:val="009F0C4D"/>
    <w:rsid w:val="009F108B"/>
    <w:rsid w:val="009F140B"/>
    <w:rsid w:val="009F155B"/>
    <w:rsid w:val="009F2874"/>
    <w:rsid w:val="009F3269"/>
    <w:rsid w:val="009F3525"/>
    <w:rsid w:val="009F3EA2"/>
    <w:rsid w:val="009F5B11"/>
    <w:rsid w:val="009F7E92"/>
    <w:rsid w:val="00A004C8"/>
    <w:rsid w:val="00A00ACB"/>
    <w:rsid w:val="00A00FC8"/>
    <w:rsid w:val="00A02934"/>
    <w:rsid w:val="00A03BA6"/>
    <w:rsid w:val="00A03C86"/>
    <w:rsid w:val="00A06B7E"/>
    <w:rsid w:val="00A10BE3"/>
    <w:rsid w:val="00A11828"/>
    <w:rsid w:val="00A1195A"/>
    <w:rsid w:val="00A15BC8"/>
    <w:rsid w:val="00A17C50"/>
    <w:rsid w:val="00A20288"/>
    <w:rsid w:val="00A20414"/>
    <w:rsid w:val="00A21389"/>
    <w:rsid w:val="00A21933"/>
    <w:rsid w:val="00A21CEF"/>
    <w:rsid w:val="00A238DD"/>
    <w:rsid w:val="00A23DF9"/>
    <w:rsid w:val="00A258D6"/>
    <w:rsid w:val="00A31FE2"/>
    <w:rsid w:val="00A3356D"/>
    <w:rsid w:val="00A3474B"/>
    <w:rsid w:val="00A355F2"/>
    <w:rsid w:val="00A35F59"/>
    <w:rsid w:val="00A407B0"/>
    <w:rsid w:val="00A41FDB"/>
    <w:rsid w:val="00A42487"/>
    <w:rsid w:val="00A43DB3"/>
    <w:rsid w:val="00A5343D"/>
    <w:rsid w:val="00A561D1"/>
    <w:rsid w:val="00A574E7"/>
    <w:rsid w:val="00A57720"/>
    <w:rsid w:val="00A577C5"/>
    <w:rsid w:val="00A577E5"/>
    <w:rsid w:val="00A60B9B"/>
    <w:rsid w:val="00A627B7"/>
    <w:rsid w:val="00A63F54"/>
    <w:rsid w:val="00A70803"/>
    <w:rsid w:val="00A708A5"/>
    <w:rsid w:val="00A71D72"/>
    <w:rsid w:val="00A72271"/>
    <w:rsid w:val="00A7260A"/>
    <w:rsid w:val="00A72EF9"/>
    <w:rsid w:val="00A73E14"/>
    <w:rsid w:val="00A74DF3"/>
    <w:rsid w:val="00A75272"/>
    <w:rsid w:val="00A76D38"/>
    <w:rsid w:val="00A778CC"/>
    <w:rsid w:val="00A87F44"/>
    <w:rsid w:val="00A87F8E"/>
    <w:rsid w:val="00A909C9"/>
    <w:rsid w:val="00A90B70"/>
    <w:rsid w:val="00A91840"/>
    <w:rsid w:val="00A91D4D"/>
    <w:rsid w:val="00A928F3"/>
    <w:rsid w:val="00A92A4C"/>
    <w:rsid w:val="00A94491"/>
    <w:rsid w:val="00A97207"/>
    <w:rsid w:val="00AA1D2C"/>
    <w:rsid w:val="00AA60DC"/>
    <w:rsid w:val="00AA7542"/>
    <w:rsid w:val="00AB04AA"/>
    <w:rsid w:val="00AC1A43"/>
    <w:rsid w:val="00AC4B84"/>
    <w:rsid w:val="00AC4F6C"/>
    <w:rsid w:val="00AD158E"/>
    <w:rsid w:val="00AD1E39"/>
    <w:rsid w:val="00AD4133"/>
    <w:rsid w:val="00AD43F4"/>
    <w:rsid w:val="00AD582B"/>
    <w:rsid w:val="00AD7ECE"/>
    <w:rsid w:val="00AE0078"/>
    <w:rsid w:val="00AE03EB"/>
    <w:rsid w:val="00AE11C7"/>
    <w:rsid w:val="00AE3C5F"/>
    <w:rsid w:val="00AE46EF"/>
    <w:rsid w:val="00AE4D58"/>
    <w:rsid w:val="00AE4F70"/>
    <w:rsid w:val="00AE6277"/>
    <w:rsid w:val="00AE6989"/>
    <w:rsid w:val="00AE7313"/>
    <w:rsid w:val="00AF397D"/>
    <w:rsid w:val="00AF3CF8"/>
    <w:rsid w:val="00AF3EDD"/>
    <w:rsid w:val="00AF624A"/>
    <w:rsid w:val="00B00994"/>
    <w:rsid w:val="00B02B0B"/>
    <w:rsid w:val="00B04B21"/>
    <w:rsid w:val="00B05305"/>
    <w:rsid w:val="00B114D5"/>
    <w:rsid w:val="00B12C4C"/>
    <w:rsid w:val="00B145FF"/>
    <w:rsid w:val="00B14B0D"/>
    <w:rsid w:val="00B15090"/>
    <w:rsid w:val="00B17750"/>
    <w:rsid w:val="00B21B3F"/>
    <w:rsid w:val="00B22209"/>
    <w:rsid w:val="00B22337"/>
    <w:rsid w:val="00B224FC"/>
    <w:rsid w:val="00B24739"/>
    <w:rsid w:val="00B26822"/>
    <w:rsid w:val="00B27008"/>
    <w:rsid w:val="00B27441"/>
    <w:rsid w:val="00B27C33"/>
    <w:rsid w:val="00B32FF1"/>
    <w:rsid w:val="00B403EC"/>
    <w:rsid w:val="00B444EF"/>
    <w:rsid w:val="00B44B86"/>
    <w:rsid w:val="00B456DC"/>
    <w:rsid w:val="00B45EB0"/>
    <w:rsid w:val="00B463E0"/>
    <w:rsid w:val="00B5117B"/>
    <w:rsid w:val="00B52A2D"/>
    <w:rsid w:val="00B52A48"/>
    <w:rsid w:val="00B52DE6"/>
    <w:rsid w:val="00B544D4"/>
    <w:rsid w:val="00B558D4"/>
    <w:rsid w:val="00B563E2"/>
    <w:rsid w:val="00B57EC2"/>
    <w:rsid w:val="00B61790"/>
    <w:rsid w:val="00B62225"/>
    <w:rsid w:val="00B63340"/>
    <w:rsid w:val="00B634BB"/>
    <w:rsid w:val="00B64204"/>
    <w:rsid w:val="00B6461A"/>
    <w:rsid w:val="00B66086"/>
    <w:rsid w:val="00B67A3F"/>
    <w:rsid w:val="00B70A20"/>
    <w:rsid w:val="00B72323"/>
    <w:rsid w:val="00B72883"/>
    <w:rsid w:val="00B755BB"/>
    <w:rsid w:val="00B7571E"/>
    <w:rsid w:val="00B824CA"/>
    <w:rsid w:val="00B83BD4"/>
    <w:rsid w:val="00B86EE6"/>
    <w:rsid w:val="00B902BA"/>
    <w:rsid w:val="00B92DC3"/>
    <w:rsid w:val="00B9331E"/>
    <w:rsid w:val="00B93E55"/>
    <w:rsid w:val="00B94409"/>
    <w:rsid w:val="00B95180"/>
    <w:rsid w:val="00B95CCA"/>
    <w:rsid w:val="00B972B3"/>
    <w:rsid w:val="00B97EB9"/>
    <w:rsid w:val="00BA084F"/>
    <w:rsid w:val="00BA172A"/>
    <w:rsid w:val="00BA172D"/>
    <w:rsid w:val="00BA3197"/>
    <w:rsid w:val="00BA422D"/>
    <w:rsid w:val="00BA536A"/>
    <w:rsid w:val="00BA7668"/>
    <w:rsid w:val="00BA799A"/>
    <w:rsid w:val="00BB3F7E"/>
    <w:rsid w:val="00BB6692"/>
    <w:rsid w:val="00BC17F6"/>
    <w:rsid w:val="00BC2000"/>
    <w:rsid w:val="00BC58A5"/>
    <w:rsid w:val="00BC596E"/>
    <w:rsid w:val="00BC5A15"/>
    <w:rsid w:val="00BC6A39"/>
    <w:rsid w:val="00BC7AF9"/>
    <w:rsid w:val="00BD43BB"/>
    <w:rsid w:val="00BD539E"/>
    <w:rsid w:val="00BD73AF"/>
    <w:rsid w:val="00BD7796"/>
    <w:rsid w:val="00BE14FB"/>
    <w:rsid w:val="00BE3353"/>
    <w:rsid w:val="00BE4450"/>
    <w:rsid w:val="00BF084C"/>
    <w:rsid w:val="00BF0944"/>
    <w:rsid w:val="00BF14EA"/>
    <w:rsid w:val="00BF2DCF"/>
    <w:rsid w:val="00C00EC0"/>
    <w:rsid w:val="00C03008"/>
    <w:rsid w:val="00C04C89"/>
    <w:rsid w:val="00C052AF"/>
    <w:rsid w:val="00C06433"/>
    <w:rsid w:val="00C11F97"/>
    <w:rsid w:val="00C14C7A"/>
    <w:rsid w:val="00C14CC2"/>
    <w:rsid w:val="00C14D45"/>
    <w:rsid w:val="00C17D0E"/>
    <w:rsid w:val="00C2099C"/>
    <w:rsid w:val="00C21941"/>
    <w:rsid w:val="00C2214E"/>
    <w:rsid w:val="00C22D4D"/>
    <w:rsid w:val="00C26852"/>
    <w:rsid w:val="00C273F5"/>
    <w:rsid w:val="00C31E0E"/>
    <w:rsid w:val="00C34E1D"/>
    <w:rsid w:val="00C35241"/>
    <w:rsid w:val="00C36C55"/>
    <w:rsid w:val="00C37E5A"/>
    <w:rsid w:val="00C40F67"/>
    <w:rsid w:val="00C4186B"/>
    <w:rsid w:val="00C45354"/>
    <w:rsid w:val="00C45662"/>
    <w:rsid w:val="00C45710"/>
    <w:rsid w:val="00C46AC4"/>
    <w:rsid w:val="00C4755B"/>
    <w:rsid w:val="00C52DA3"/>
    <w:rsid w:val="00C52FFD"/>
    <w:rsid w:val="00C53128"/>
    <w:rsid w:val="00C56DAF"/>
    <w:rsid w:val="00C57F3C"/>
    <w:rsid w:val="00C60B1C"/>
    <w:rsid w:val="00C63E99"/>
    <w:rsid w:val="00C64240"/>
    <w:rsid w:val="00C6452A"/>
    <w:rsid w:val="00C65341"/>
    <w:rsid w:val="00C66D70"/>
    <w:rsid w:val="00C67B93"/>
    <w:rsid w:val="00C67F96"/>
    <w:rsid w:val="00C70855"/>
    <w:rsid w:val="00C71051"/>
    <w:rsid w:val="00C71CB4"/>
    <w:rsid w:val="00C7445E"/>
    <w:rsid w:val="00C75166"/>
    <w:rsid w:val="00C752E2"/>
    <w:rsid w:val="00C77B7D"/>
    <w:rsid w:val="00C804CB"/>
    <w:rsid w:val="00C841D4"/>
    <w:rsid w:val="00C860DE"/>
    <w:rsid w:val="00C90430"/>
    <w:rsid w:val="00C90B37"/>
    <w:rsid w:val="00C911DA"/>
    <w:rsid w:val="00C917DA"/>
    <w:rsid w:val="00C9213A"/>
    <w:rsid w:val="00C92A71"/>
    <w:rsid w:val="00C9379F"/>
    <w:rsid w:val="00C93DF7"/>
    <w:rsid w:val="00C9403F"/>
    <w:rsid w:val="00C943B5"/>
    <w:rsid w:val="00C9450B"/>
    <w:rsid w:val="00CA030D"/>
    <w:rsid w:val="00CA06A9"/>
    <w:rsid w:val="00CA0E9D"/>
    <w:rsid w:val="00CA25C8"/>
    <w:rsid w:val="00CA365C"/>
    <w:rsid w:val="00CB5F02"/>
    <w:rsid w:val="00CC2593"/>
    <w:rsid w:val="00CC27F6"/>
    <w:rsid w:val="00CC2A79"/>
    <w:rsid w:val="00CC55A3"/>
    <w:rsid w:val="00CC5FE0"/>
    <w:rsid w:val="00CC644C"/>
    <w:rsid w:val="00CC647D"/>
    <w:rsid w:val="00CC7B31"/>
    <w:rsid w:val="00CD040A"/>
    <w:rsid w:val="00CD11B2"/>
    <w:rsid w:val="00CD2239"/>
    <w:rsid w:val="00CD7C06"/>
    <w:rsid w:val="00CE0936"/>
    <w:rsid w:val="00CE4DC8"/>
    <w:rsid w:val="00CE53AE"/>
    <w:rsid w:val="00CE60D2"/>
    <w:rsid w:val="00CE7DF1"/>
    <w:rsid w:val="00CF06D7"/>
    <w:rsid w:val="00CF1EE5"/>
    <w:rsid w:val="00CF238D"/>
    <w:rsid w:val="00CF3205"/>
    <w:rsid w:val="00CF467F"/>
    <w:rsid w:val="00CF680B"/>
    <w:rsid w:val="00D046F8"/>
    <w:rsid w:val="00D06F83"/>
    <w:rsid w:val="00D10115"/>
    <w:rsid w:val="00D1054C"/>
    <w:rsid w:val="00D11477"/>
    <w:rsid w:val="00D137B3"/>
    <w:rsid w:val="00D139B7"/>
    <w:rsid w:val="00D13E14"/>
    <w:rsid w:val="00D222C0"/>
    <w:rsid w:val="00D22405"/>
    <w:rsid w:val="00D22AB9"/>
    <w:rsid w:val="00D2351A"/>
    <w:rsid w:val="00D252B5"/>
    <w:rsid w:val="00D26EB8"/>
    <w:rsid w:val="00D2756C"/>
    <w:rsid w:val="00D27EFA"/>
    <w:rsid w:val="00D3423E"/>
    <w:rsid w:val="00D35186"/>
    <w:rsid w:val="00D35D19"/>
    <w:rsid w:val="00D37BDE"/>
    <w:rsid w:val="00D42185"/>
    <w:rsid w:val="00D42271"/>
    <w:rsid w:val="00D432D6"/>
    <w:rsid w:val="00D43F3D"/>
    <w:rsid w:val="00D50123"/>
    <w:rsid w:val="00D50980"/>
    <w:rsid w:val="00D52AD4"/>
    <w:rsid w:val="00D55503"/>
    <w:rsid w:val="00D56462"/>
    <w:rsid w:val="00D611CB"/>
    <w:rsid w:val="00D611F8"/>
    <w:rsid w:val="00D63EC2"/>
    <w:rsid w:val="00D64DFE"/>
    <w:rsid w:val="00D65AC2"/>
    <w:rsid w:val="00D661FB"/>
    <w:rsid w:val="00D715B8"/>
    <w:rsid w:val="00D72814"/>
    <w:rsid w:val="00D738FC"/>
    <w:rsid w:val="00D7496C"/>
    <w:rsid w:val="00D75EF1"/>
    <w:rsid w:val="00D77426"/>
    <w:rsid w:val="00D778AC"/>
    <w:rsid w:val="00D81A75"/>
    <w:rsid w:val="00D83ED6"/>
    <w:rsid w:val="00D84096"/>
    <w:rsid w:val="00D84C01"/>
    <w:rsid w:val="00D84CEC"/>
    <w:rsid w:val="00D8601C"/>
    <w:rsid w:val="00D902BD"/>
    <w:rsid w:val="00D90517"/>
    <w:rsid w:val="00D94729"/>
    <w:rsid w:val="00D95069"/>
    <w:rsid w:val="00D97943"/>
    <w:rsid w:val="00DA01F0"/>
    <w:rsid w:val="00DA6B24"/>
    <w:rsid w:val="00DB06B4"/>
    <w:rsid w:val="00DB3B77"/>
    <w:rsid w:val="00DB3C49"/>
    <w:rsid w:val="00DB4212"/>
    <w:rsid w:val="00DC016A"/>
    <w:rsid w:val="00DC1415"/>
    <w:rsid w:val="00DC2C43"/>
    <w:rsid w:val="00DC3DAF"/>
    <w:rsid w:val="00DC3FE8"/>
    <w:rsid w:val="00DC542F"/>
    <w:rsid w:val="00DD31E8"/>
    <w:rsid w:val="00DD5F3F"/>
    <w:rsid w:val="00DD5FA4"/>
    <w:rsid w:val="00DD607E"/>
    <w:rsid w:val="00DD6B0D"/>
    <w:rsid w:val="00DE0590"/>
    <w:rsid w:val="00DE0B7D"/>
    <w:rsid w:val="00DE7A0B"/>
    <w:rsid w:val="00DE7FB9"/>
    <w:rsid w:val="00DF04D2"/>
    <w:rsid w:val="00DF532F"/>
    <w:rsid w:val="00DF660B"/>
    <w:rsid w:val="00DF6CE2"/>
    <w:rsid w:val="00DF7170"/>
    <w:rsid w:val="00E0171B"/>
    <w:rsid w:val="00E01D83"/>
    <w:rsid w:val="00E05147"/>
    <w:rsid w:val="00E1349E"/>
    <w:rsid w:val="00E137F1"/>
    <w:rsid w:val="00E150AB"/>
    <w:rsid w:val="00E1657B"/>
    <w:rsid w:val="00E170FA"/>
    <w:rsid w:val="00E17757"/>
    <w:rsid w:val="00E20D4E"/>
    <w:rsid w:val="00E21069"/>
    <w:rsid w:val="00E24B05"/>
    <w:rsid w:val="00E24FCB"/>
    <w:rsid w:val="00E31B76"/>
    <w:rsid w:val="00E33372"/>
    <w:rsid w:val="00E33B38"/>
    <w:rsid w:val="00E37D60"/>
    <w:rsid w:val="00E37F1A"/>
    <w:rsid w:val="00E40488"/>
    <w:rsid w:val="00E409A2"/>
    <w:rsid w:val="00E4192B"/>
    <w:rsid w:val="00E43036"/>
    <w:rsid w:val="00E46A9F"/>
    <w:rsid w:val="00E5024D"/>
    <w:rsid w:val="00E5668A"/>
    <w:rsid w:val="00E57F41"/>
    <w:rsid w:val="00E6035F"/>
    <w:rsid w:val="00E60ABE"/>
    <w:rsid w:val="00E60F75"/>
    <w:rsid w:val="00E6201F"/>
    <w:rsid w:val="00E63CCF"/>
    <w:rsid w:val="00E654F5"/>
    <w:rsid w:val="00E704EB"/>
    <w:rsid w:val="00E73C1D"/>
    <w:rsid w:val="00E7480E"/>
    <w:rsid w:val="00E75F7F"/>
    <w:rsid w:val="00E76124"/>
    <w:rsid w:val="00E811BA"/>
    <w:rsid w:val="00E8158C"/>
    <w:rsid w:val="00E8636D"/>
    <w:rsid w:val="00E86757"/>
    <w:rsid w:val="00E903BE"/>
    <w:rsid w:val="00EA095C"/>
    <w:rsid w:val="00EB1D2C"/>
    <w:rsid w:val="00EB2033"/>
    <w:rsid w:val="00EB546A"/>
    <w:rsid w:val="00EC44E7"/>
    <w:rsid w:val="00ED0CF7"/>
    <w:rsid w:val="00ED3F85"/>
    <w:rsid w:val="00ED4DAD"/>
    <w:rsid w:val="00ED58AD"/>
    <w:rsid w:val="00ED79A9"/>
    <w:rsid w:val="00EE0B28"/>
    <w:rsid w:val="00EE340D"/>
    <w:rsid w:val="00EE3818"/>
    <w:rsid w:val="00EE4C83"/>
    <w:rsid w:val="00EE5433"/>
    <w:rsid w:val="00EF4E24"/>
    <w:rsid w:val="00EF584C"/>
    <w:rsid w:val="00EF5F24"/>
    <w:rsid w:val="00EF7628"/>
    <w:rsid w:val="00F03E2D"/>
    <w:rsid w:val="00F04DBB"/>
    <w:rsid w:val="00F06408"/>
    <w:rsid w:val="00F0652E"/>
    <w:rsid w:val="00F108CC"/>
    <w:rsid w:val="00F10AF3"/>
    <w:rsid w:val="00F12124"/>
    <w:rsid w:val="00F12505"/>
    <w:rsid w:val="00F133EB"/>
    <w:rsid w:val="00F14D3C"/>
    <w:rsid w:val="00F15232"/>
    <w:rsid w:val="00F20950"/>
    <w:rsid w:val="00F24BE9"/>
    <w:rsid w:val="00F259F6"/>
    <w:rsid w:val="00F26836"/>
    <w:rsid w:val="00F34764"/>
    <w:rsid w:val="00F428FB"/>
    <w:rsid w:val="00F42BA7"/>
    <w:rsid w:val="00F444C1"/>
    <w:rsid w:val="00F469AD"/>
    <w:rsid w:val="00F46FB6"/>
    <w:rsid w:val="00F5042D"/>
    <w:rsid w:val="00F52069"/>
    <w:rsid w:val="00F5496C"/>
    <w:rsid w:val="00F555F0"/>
    <w:rsid w:val="00F5690A"/>
    <w:rsid w:val="00F5737F"/>
    <w:rsid w:val="00F609AD"/>
    <w:rsid w:val="00F62473"/>
    <w:rsid w:val="00F63C9F"/>
    <w:rsid w:val="00F644E0"/>
    <w:rsid w:val="00F6673C"/>
    <w:rsid w:val="00F80180"/>
    <w:rsid w:val="00F808C1"/>
    <w:rsid w:val="00F80AFB"/>
    <w:rsid w:val="00F8208C"/>
    <w:rsid w:val="00F82E98"/>
    <w:rsid w:val="00F839D0"/>
    <w:rsid w:val="00F852D8"/>
    <w:rsid w:val="00F8545B"/>
    <w:rsid w:val="00F879E6"/>
    <w:rsid w:val="00F906B3"/>
    <w:rsid w:val="00F91BC9"/>
    <w:rsid w:val="00F948FB"/>
    <w:rsid w:val="00F95B5F"/>
    <w:rsid w:val="00F95D1F"/>
    <w:rsid w:val="00F96A9E"/>
    <w:rsid w:val="00F96CD6"/>
    <w:rsid w:val="00FA2137"/>
    <w:rsid w:val="00FA373F"/>
    <w:rsid w:val="00FA45B4"/>
    <w:rsid w:val="00FA7B9A"/>
    <w:rsid w:val="00FB180A"/>
    <w:rsid w:val="00FB2664"/>
    <w:rsid w:val="00FB3075"/>
    <w:rsid w:val="00FB3D1F"/>
    <w:rsid w:val="00FB66D6"/>
    <w:rsid w:val="00FB6D76"/>
    <w:rsid w:val="00FB7924"/>
    <w:rsid w:val="00FC2193"/>
    <w:rsid w:val="00FC22AC"/>
    <w:rsid w:val="00FC6123"/>
    <w:rsid w:val="00FD1C0B"/>
    <w:rsid w:val="00FD20FE"/>
    <w:rsid w:val="00FD371E"/>
    <w:rsid w:val="00FD4C1D"/>
    <w:rsid w:val="00FD6885"/>
    <w:rsid w:val="00FE07BC"/>
    <w:rsid w:val="00FE5CDB"/>
    <w:rsid w:val="00FF210C"/>
    <w:rsid w:val="00FF40F6"/>
    <w:rsid w:val="00FF5950"/>
    <w:rsid w:val="00FF6F32"/>
    <w:rsid w:val="00FF73CF"/>
    <w:rsid w:val="00FF7577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CAF31"/>
  <w15:docId w15:val="{F9694C61-4C30-471F-8A05-FBABA21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7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57AB"/>
    <w:rPr>
      <w:sz w:val="24"/>
      <w:szCs w:val="24"/>
    </w:rPr>
  </w:style>
  <w:style w:type="paragraph" w:styleId="Footer">
    <w:name w:val="footer"/>
    <w:basedOn w:val="Normal"/>
    <w:link w:val="FooterChar"/>
    <w:rsid w:val="001F57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57AB"/>
    <w:rPr>
      <w:sz w:val="24"/>
      <w:szCs w:val="24"/>
    </w:rPr>
  </w:style>
  <w:style w:type="paragraph" w:customStyle="1" w:styleId="contactinfo">
    <w:name w:val="contact info"/>
    <w:autoRedefine/>
    <w:qFormat/>
    <w:rsid w:val="001F57AB"/>
    <w:pPr>
      <w:tabs>
        <w:tab w:val="left" w:pos="540"/>
      </w:tabs>
      <w:ind w:right="576"/>
      <w:jc w:val="right"/>
    </w:pPr>
    <w:rPr>
      <w:rFonts w:ascii="Myriad Pro" w:eastAsia="MS Mincho" w:hAnsi="Myriad Pro" w:cs="MyriadPro-BoldCond"/>
      <w:bCs/>
      <w:color w:val="074162"/>
      <w:w w:val="85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1F57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F57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0BDE"/>
    <w:rPr>
      <w:b/>
      <w:bCs/>
    </w:rPr>
  </w:style>
  <w:style w:type="character" w:styleId="Hyperlink">
    <w:name w:val="Hyperlink"/>
    <w:uiPriority w:val="99"/>
    <w:unhideWhenUsed/>
    <w:rsid w:val="00E24FCB"/>
    <w:rPr>
      <w:color w:val="0000FF"/>
      <w:u w:val="single"/>
    </w:rPr>
  </w:style>
  <w:style w:type="character" w:styleId="FollowedHyperlink">
    <w:name w:val="FollowedHyperlink"/>
    <w:rsid w:val="002F777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72883"/>
    <w:pPr>
      <w:spacing w:before="100" w:beforeAutospacing="1" w:after="100" w:afterAutospacing="1"/>
    </w:pPr>
    <w:rPr>
      <w:rFonts w:eastAsia="Calibri"/>
    </w:rPr>
  </w:style>
  <w:style w:type="character" w:customStyle="1" w:styleId="googqs-tidbit-2">
    <w:name w:val="goog_qs-tidbit-2"/>
    <w:basedOn w:val="DefaultParagraphFont"/>
    <w:rsid w:val="00952483"/>
  </w:style>
  <w:style w:type="character" w:customStyle="1" w:styleId="orangehead">
    <w:name w:val="orangehead"/>
    <w:rsid w:val="000E1954"/>
  </w:style>
  <w:style w:type="table" w:styleId="TableGrid">
    <w:name w:val="Table Grid"/>
    <w:basedOn w:val="TableNormal"/>
    <w:uiPriority w:val="39"/>
    <w:rsid w:val="0030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99"/>
    <w:qFormat/>
    <w:rsid w:val="00F34764"/>
    <w:pPr>
      <w:spacing w:before="240" w:after="60"/>
      <w:jc w:val="center"/>
      <w:outlineLvl w:val="0"/>
    </w:pPr>
    <w:rPr>
      <w:rFonts w:ascii="Tahoma" w:hAnsi="Tahoma"/>
      <w:b/>
      <w:bCs/>
      <w:kern w:val="28"/>
      <w:sz w:val="28"/>
      <w:szCs w:val="28"/>
      <w:lang w:eastAsia="ja-JP"/>
    </w:rPr>
  </w:style>
  <w:style w:type="character" w:customStyle="1" w:styleId="TitleChar">
    <w:name w:val="Title Char"/>
    <w:link w:val="Title"/>
    <w:uiPriority w:val="99"/>
    <w:rsid w:val="00F34764"/>
    <w:rPr>
      <w:rFonts w:ascii="Tahoma" w:hAnsi="Tahoma"/>
      <w:b/>
      <w:bCs/>
      <w:kern w:val="28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autoRedefine/>
    <w:qFormat/>
    <w:rsid w:val="00F34764"/>
    <w:pPr>
      <w:spacing w:after="60"/>
      <w:jc w:val="center"/>
      <w:outlineLvl w:val="1"/>
    </w:pPr>
    <w:rPr>
      <w:rFonts w:ascii="Arial" w:hAnsi="Arial"/>
      <w:b/>
      <w:lang w:eastAsia="ja-JP"/>
    </w:rPr>
  </w:style>
  <w:style w:type="character" w:customStyle="1" w:styleId="SubtitleChar">
    <w:name w:val="Subtitle Char"/>
    <w:link w:val="Subtitle"/>
    <w:rsid w:val="00F34764"/>
    <w:rPr>
      <w:rFonts w:ascii="Arial" w:hAnsi="Arial"/>
      <w:b/>
      <w:sz w:val="24"/>
      <w:szCs w:val="24"/>
      <w:lang w:eastAsia="ja-JP"/>
    </w:rPr>
  </w:style>
  <w:style w:type="paragraph" w:customStyle="1" w:styleId="MediumGrid1-Accent21">
    <w:name w:val="Medium Grid 1 - Accent 21"/>
    <w:basedOn w:val="Normal"/>
    <w:qFormat/>
    <w:rsid w:val="00F34764"/>
    <w:pPr>
      <w:widowControl w:val="0"/>
      <w:suppressAutoHyphens/>
      <w:autoSpaceDE w:val="0"/>
      <w:autoSpaceDN w:val="0"/>
      <w:adjustRightInd w:val="0"/>
      <w:spacing w:after="280" w:line="300" w:lineRule="atLeast"/>
      <w:ind w:left="720"/>
      <w:textAlignment w:val="center"/>
    </w:pPr>
    <w:rPr>
      <w:rFonts w:ascii="Myriad Pro" w:eastAsia="MS Mincho" w:hAnsi="Myriad Pro" w:cs="MyriadPro-Regular"/>
      <w:color w:val="000000"/>
      <w:sz w:val="28"/>
      <w:szCs w:val="28"/>
      <w:lang w:eastAsia="ja-JP"/>
    </w:rPr>
  </w:style>
  <w:style w:type="paragraph" w:styleId="ListParagraph">
    <w:name w:val="List Paragraph"/>
    <w:basedOn w:val="Normal"/>
    <w:qFormat/>
    <w:rsid w:val="00C60B1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E0F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0F5F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E0F5F"/>
    <w:pPr>
      <w:widowControl w:val="0"/>
      <w:ind w:left="107"/>
    </w:pPr>
    <w:rPr>
      <w:rFonts w:ascii="Verdana" w:eastAsia="Verdana" w:hAnsi="Verdana"/>
    </w:rPr>
  </w:style>
  <w:style w:type="character" w:customStyle="1" w:styleId="BodyTextChar">
    <w:name w:val="Body Text Char"/>
    <w:link w:val="BodyText"/>
    <w:uiPriority w:val="1"/>
    <w:rsid w:val="003E0F5F"/>
    <w:rPr>
      <w:rFonts w:ascii="Verdana" w:eastAsia="Verdana" w:hAnsi="Verdana"/>
      <w:sz w:val="24"/>
      <w:szCs w:val="24"/>
    </w:rPr>
  </w:style>
  <w:style w:type="numbering" w:styleId="1ai">
    <w:name w:val="Outline List 1"/>
    <w:basedOn w:val="NoList"/>
    <w:semiHidden/>
    <w:unhideWhenUsed/>
    <w:rsid w:val="00C11F97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84ED7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2C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99">
      <w:bodyDiv w:val="1"/>
      <w:marLeft w:val="0"/>
      <w:marRight w:val="0"/>
      <w:marTop w:val="5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629">
              <w:marLeft w:val="0"/>
              <w:marRight w:val="0"/>
              <w:marTop w:val="0"/>
              <w:marBottom w:val="0"/>
              <w:divBdr>
                <w:top w:val="single" w:sz="18" w:space="9" w:color="CCCCCC"/>
                <w:left w:val="single" w:sz="18" w:space="12" w:color="CCCCCC"/>
                <w:bottom w:val="single" w:sz="18" w:space="9" w:color="CCCCCC"/>
                <w:right w:val="single" w:sz="18" w:space="2" w:color="CCCCCC"/>
              </w:divBdr>
              <w:divsChild>
                <w:div w:id="857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021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5" w:color="000000"/>
                        <w:left w:val="single" w:sz="8" w:space="5" w:color="000000"/>
                        <w:bottom w:val="single" w:sz="8" w:space="5" w:color="000000"/>
                        <w:right w:val="single" w:sz="8" w:space="5" w:color="000000"/>
                      </w:divBdr>
                      <w:divsChild>
                        <w:div w:id="1803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31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660">
          <w:marLeft w:val="3600"/>
          <w:marRight w:val="4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58">
      <w:bodyDiv w:val="1"/>
      <w:marLeft w:val="0"/>
      <w:marRight w:val="0"/>
      <w:marTop w:val="31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229">
          <w:marLeft w:val="0"/>
          <w:marRight w:val="0"/>
          <w:marTop w:val="0"/>
          <w:marBottom w:val="0"/>
          <w:divBdr>
            <w:top w:val="single" w:sz="4" w:space="0" w:color="EFEFE7"/>
            <w:left w:val="single" w:sz="4" w:space="0" w:color="EFEFE7"/>
            <w:bottom w:val="single" w:sz="4" w:space="0" w:color="EFEFE7"/>
            <w:right w:val="single" w:sz="4" w:space="0" w:color="EFEFE7"/>
          </w:divBdr>
          <w:divsChild>
            <w:div w:id="44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9A27-8D62-4CD8-B430-0C75D8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3997</Characters>
  <Application>Microsoft Office Word</Application>
  <DocSecurity>4</DocSecurity>
  <Lines>122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Allison Viramontes-Nhan</cp:lastModifiedBy>
  <cp:revision>2</cp:revision>
  <cp:lastPrinted>2020-02-06T16:31:00Z</cp:lastPrinted>
  <dcterms:created xsi:type="dcterms:W3CDTF">2026-02-04T03:26:00Z</dcterms:created>
  <dcterms:modified xsi:type="dcterms:W3CDTF">2026-02-04T03:26:00Z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2eeed95c55e71d80cfb6c55f8fc54caa2d045fc89f23ea6dee75b27857a68667</vt:lpwstr>
  </property>
</Properties>
</file>