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45AB673F" w14:textId="40A71AA9" w:rsidR="008C272A" w:rsidRDefault="001B7092" w:rsidP="008C272A">
      <w:pPr>
        <w:jc w:val="center"/>
        <w:rPr>
          <w:rFonts w:ascii="Verdana" w:hAnsi="Verdana"/>
          <w:b/>
        </w:rPr>
      </w:pPr>
      <w:bookmarkStart w:id="0" w:name="_Hlk42249184"/>
      <w:bookmarkStart w:id="1" w:name="_Hlk50724384"/>
      <w:r>
        <w:rPr>
          <w:rFonts w:ascii="Verdana" w:hAnsi="Verdana"/>
          <w:b/>
        </w:rPr>
        <w:t>Executive</w:t>
      </w:r>
      <w:r w:rsidR="008C272A">
        <w:rPr>
          <w:rFonts w:ascii="Verdana" w:hAnsi="Verdana"/>
          <w:b/>
        </w:rPr>
        <w:t xml:space="preserve"> </w:t>
      </w:r>
      <w:r w:rsidR="008C272A" w:rsidRPr="00730E43">
        <w:rPr>
          <w:rFonts w:ascii="Verdana" w:hAnsi="Verdana"/>
          <w:b/>
        </w:rPr>
        <w:t>Committee Meeting</w:t>
      </w:r>
    </w:p>
    <w:p w14:paraId="5BA4C4C9" w14:textId="0649F43C" w:rsidR="008C272A" w:rsidRDefault="00C53782" w:rsidP="008C272A">
      <w:pPr>
        <w:jc w:val="center"/>
        <w:rPr>
          <w:rFonts w:ascii="Verdana" w:hAnsi="Verdana"/>
        </w:rPr>
      </w:pPr>
      <w:r>
        <w:rPr>
          <w:rFonts w:ascii="Verdana" w:hAnsi="Verdana"/>
        </w:rPr>
        <w:t>October</w:t>
      </w:r>
      <w:r w:rsidR="008C272A">
        <w:rPr>
          <w:rFonts w:ascii="Verdana" w:hAnsi="Verdana"/>
        </w:rPr>
        <w:t xml:space="preserve"> </w:t>
      </w:r>
      <w:r w:rsidR="001B7092">
        <w:rPr>
          <w:rFonts w:ascii="Verdana" w:hAnsi="Verdana"/>
        </w:rPr>
        <w:t>2</w:t>
      </w:r>
      <w:r>
        <w:rPr>
          <w:rFonts w:ascii="Verdana" w:hAnsi="Verdana"/>
        </w:rPr>
        <w:t>3</w:t>
      </w:r>
      <w:r w:rsidR="008C272A">
        <w:rPr>
          <w:rFonts w:ascii="Verdana" w:hAnsi="Verdana"/>
        </w:rPr>
        <w:t>, 202</w:t>
      </w:r>
      <w:r w:rsidR="00F62A88">
        <w:rPr>
          <w:rFonts w:ascii="Verdana" w:hAnsi="Verdana"/>
        </w:rPr>
        <w:t>5</w:t>
      </w:r>
    </w:p>
    <w:p w14:paraId="37C82041" w14:textId="64931490" w:rsidR="00BA799A" w:rsidRDefault="002F7908" w:rsidP="009F155B">
      <w:pPr>
        <w:jc w:val="center"/>
        <w:rPr>
          <w:rFonts w:ascii="Verdana" w:hAnsi="Verdana"/>
        </w:rPr>
      </w:pPr>
      <w:r>
        <w:rPr>
          <w:rFonts w:ascii="Verdana" w:hAnsi="Verdana"/>
        </w:rPr>
        <w:t>DRAFT Meeting Minutes</w:t>
      </w:r>
    </w:p>
    <w:p w14:paraId="3C4FB707" w14:textId="77777777" w:rsidR="002F7908" w:rsidRDefault="002F7908" w:rsidP="00CC42A8">
      <w:pPr>
        <w:rPr>
          <w:rFonts w:ascii="Verdana" w:hAnsi="Verdana"/>
        </w:rPr>
      </w:pPr>
    </w:p>
    <w:p w14:paraId="57156CE6" w14:textId="60055CE1" w:rsidR="00CC42A8" w:rsidRDefault="00CC42A8" w:rsidP="00CC42A8">
      <w:pPr>
        <w:rPr>
          <w:rFonts w:ascii="Verdana" w:hAnsi="Verdana"/>
        </w:rPr>
      </w:pPr>
      <w:r>
        <w:rPr>
          <w:rFonts w:ascii="Verdana" w:hAnsi="Verdana"/>
        </w:rPr>
        <w:t xml:space="preserve">Action items: </w:t>
      </w:r>
    </w:p>
    <w:p w14:paraId="5A28E0F5" w14:textId="77777777" w:rsidR="007E6F99" w:rsidRDefault="007E6F99" w:rsidP="007E6F99">
      <w:pPr>
        <w:pStyle w:val="ListParagraph"/>
        <w:numPr>
          <w:ilvl w:val="0"/>
          <w:numId w:val="29"/>
        </w:numPr>
        <w:rPr>
          <w:rFonts w:ascii="Verdana" w:hAnsi="Verdana"/>
        </w:rPr>
      </w:pPr>
      <w:r>
        <w:rPr>
          <w:rFonts w:ascii="Verdana" w:hAnsi="Verdana"/>
        </w:rPr>
        <w:t xml:space="preserve">Committee member should consider how they would like to move forward with Ms. England’s evaluation for her work in 2025. </w:t>
      </w:r>
    </w:p>
    <w:p w14:paraId="0DADDCC9" w14:textId="1367FBA0" w:rsidR="00F702E6" w:rsidRPr="00F702E6" w:rsidRDefault="007E6F99" w:rsidP="007E6F99">
      <w:pPr>
        <w:pStyle w:val="ListParagraph"/>
        <w:numPr>
          <w:ilvl w:val="0"/>
          <w:numId w:val="29"/>
        </w:numPr>
        <w:rPr>
          <w:rFonts w:ascii="Verdana" w:hAnsi="Verdana"/>
        </w:rPr>
      </w:pPr>
      <w:r>
        <w:rPr>
          <w:rFonts w:ascii="Verdana" w:hAnsi="Verdana"/>
        </w:rPr>
        <w:t>Ms. England will forward information from the National Council on Independent Living (NCIL), the Association of Programs for Rural Independent Living (APRIL), and the National Association of State Independent Living Councils (NASILC) about their response to the Federal shutdow</w:t>
      </w:r>
      <w:r>
        <w:rPr>
          <w:rFonts w:ascii="Verdana" w:hAnsi="Verdana"/>
        </w:rPr>
        <w:t>n</w:t>
      </w:r>
      <w:r w:rsidR="00D80C5B">
        <w:rPr>
          <w:rFonts w:ascii="Verdana" w:hAnsi="Verdana"/>
        </w:rPr>
        <w:t xml:space="preserve">. </w:t>
      </w:r>
    </w:p>
    <w:p w14:paraId="396BA766" w14:textId="77777777" w:rsidR="002F7908" w:rsidRDefault="002F7908"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proofErr w:type="gramStart"/>
      <w:r w:rsidRPr="00404DEF">
        <w:rPr>
          <w:rFonts w:ascii="Verdana" w:hAnsi="Verdana"/>
        </w:rPr>
        <w:t>Introductions</w:t>
      </w:r>
      <w:proofErr w:type="gramEnd"/>
    </w:p>
    <w:p w14:paraId="3A79739E" w14:textId="5051EBF2" w:rsidR="00692F97" w:rsidRDefault="00692F97" w:rsidP="005510A3">
      <w:pPr>
        <w:pStyle w:val="ListParagraph"/>
        <w:ind w:left="360"/>
        <w:rPr>
          <w:rFonts w:ascii="Verdana" w:hAnsi="Verdana"/>
        </w:rPr>
      </w:pPr>
      <w:r>
        <w:rPr>
          <w:rFonts w:ascii="Verdana" w:hAnsi="Verdana"/>
        </w:rPr>
        <w:t xml:space="preserve">Susan Rotchy – SILC Chair/Executive Director, Independent Living Center of Solano and Contra Costa County (ILCSCC) </w:t>
      </w:r>
    </w:p>
    <w:p w14:paraId="741031B7" w14:textId="0B18F06F" w:rsidR="00037326" w:rsidRDefault="00037326" w:rsidP="005510A3">
      <w:pPr>
        <w:pStyle w:val="ListParagraph"/>
        <w:ind w:left="360"/>
        <w:rPr>
          <w:rFonts w:ascii="Verdana" w:hAnsi="Verdana"/>
        </w:rPr>
      </w:pPr>
      <w:r>
        <w:rPr>
          <w:rFonts w:ascii="Verdana" w:hAnsi="Verdana"/>
        </w:rPr>
        <w:t>Shannon Coe – SILC Vice-Chair</w:t>
      </w:r>
    </w:p>
    <w:p w14:paraId="26F0DB32" w14:textId="401B581D" w:rsidR="005510A3" w:rsidRDefault="00F362F4" w:rsidP="005510A3">
      <w:pPr>
        <w:pStyle w:val="ListParagraph"/>
        <w:ind w:left="360"/>
        <w:rPr>
          <w:rFonts w:ascii="Verdana" w:hAnsi="Verdana"/>
        </w:rPr>
      </w:pPr>
      <w:r>
        <w:rPr>
          <w:rFonts w:ascii="Verdana" w:hAnsi="Verdana"/>
        </w:rPr>
        <w:t>Roque Alas Bucton – C and C Chair</w:t>
      </w:r>
    </w:p>
    <w:p w14:paraId="2369A2ED" w14:textId="066F2C5A" w:rsidR="00037326" w:rsidRDefault="00037326" w:rsidP="005510A3">
      <w:pPr>
        <w:pStyle w:val="ListParagraph"/>
        <w:ind w:left="360"/>
        <w:rPr>
          <w:rFonts w:ascii="Verdana" w:hAnsi="Verdana"/>
        </w:rPr>
      </w:pPr>
      <w:r>
        <w:rPr>
          <w:rFonts w:ascii="Verdana" w:hAnsi="Verdana"/>
        </w:rPr>
        <w:t xml:space="preserve">Alan Cruz – Governance </w:t>
      </w:r>
      <w:r w:rsidR="00B96AA8">
        <w:rPr>
          <w:rFonts w:ascii="Verdana" w:hAnsi="Verdana"/>
        </w:rPr>
        <w:t>Chair</w:t>
      </w:r>
    </w:p>
    <w:p w14:paraId="2DB21470" w14:textId="0622E5CB" w:rsidR="00C02EE6" w:rsidRDefault="00C02EE6" w:rsidP="005510A3">
      <w:pPr>
        <w:pStyle w:val="ListParagraph"/>
        <w:ind w:left="360"/>
        <w:rPr>
          <w:rFonts w:ascii="Verdana" w:hAnsi="Verdana"/>
        </w:rPr>
      </w:pPr>
      <w:r>
        <w:rPr>
          <w:rFonts w:ascii="Verdana" w:hAnsi="Verdana"/>
        </w:rPr>
        <w:t>Tink Miller - SPIL Chair/Executive Director, Placer Independence Resource Services (PIRS)</w:t>
      </w:r>
    </w:p>
    <w:p w14:paraId="02D53CD7" w14:textId="39C97EBC" w:rsidR="0003684C" w:rsidRDefault="0003684C" w:rsidP="005510A3">
      <w:pPr>
        <w:pStyle w:val="ListParagraph"/>
        <w:ind w:left="360"/>
        <w:rPr>
          <w:rFonts w:ascii="Verdana" w:hAnsi="Verdana"/>
        </w:rPr>
      </w:pPr>
      <w:r>
        <w:rPr>
          <w:rFonts w:ascii="Verdana" w:hAnsi="Verdana"/>
        </w:rPr>
        <w:t xml:space="preserve">Lisa Hayes - SILC Member/Executive Director, Rolling Start Inc. </w:t>
      </w:r>
    </w:p>
    <w:p w14:paraId="4F96EEF7" w14:textId="5FB73FC4" w:rsidR="00DD5A70" w:rsidRDefault="00237790" w:rsidP="005510A3">
      <w:pPr>
        <w:pStyle w:val="ListParagraph"/>
        <w:ind w:left="360"/>
        <w:rPr>
          <w:rFonts w:ascii="Verdana" w:hAnsi="Verdana"/>
        </w:rPr>
      </w:pPr>
      <w:r>
        <w:rPr>
          <w:rFonts w:ascii="Verdana" w:hAnsi="Verdana"/>
        </w:rPr>
        <w:t xml:space="preserve">Brandi Bluel – Elected ILC Representative (Pending)/Executive Director, Resources for Independent Living (RIL) </w:t>
      </w:r>
    </w:p>
    <w:p w14:paraId="1BDB3189" w14:textId="4D11A3EE" w:rsidR="00CC42A8" w:rsidRDefault="00CC42A8" w:rsidP="005510A3">
      <w:pPr>
        <w:pStyle w:val="ListParagraph"/>
        <w:ind w:left="360"/>
        <w:rPr>
          <w:rFonts w:ascii="Verdana" w:hAnsi="Verdana"/>
        </w:rPr>
      </w:pPr>
      <w:r>
        <w:rPr>
          <w:rFonts w:ascii="Verdana" w:hAnsi="Verdana"/>
        </w:rPr>
        <w:t>Sarah Harris – Chief, Independent Living, Assistive Technology, and Traumatic Brain Injury Section (ILATS), Department of Rehabilitation (DOR)</w:t>
      </w:r>
    </w:p>
    <w:p w14:paraId="556F5015" w14:textId="5C90034B" w:rsidR="00237790" w:rsidRDefault="00237790" w:rsidP="005510A3">
      <w:pPr>
        <w:pStyle w:val="ListParagraph"/>
        <w:ind w:left="360"/>
        <w:rPr>
          <w:rFonts w:ascii="Verdana" w:hAnsi="Verdana"/>
        </w:rPr>
      </w:pPr>
      <w:r>
        <w:rPr>
          <w:rFonts w:ascii="Verdana" w:hAnsi="Verdana"/>
        </w:rPr>
        <w:t>Carrie England – SILC Executive Director</w:t>
      </w:r>
    </w:p>
    <w:p w14:paraId="40A03752" w14:textId="77777777" w:rsidR="00237790" w:rsidRDefault="00237790" w:rsidP="005510A3">
      <w:pPr>
        <w:pStyle w:val="ListParagraph"/>
        <w:ind w:left="360"/>
        <w:rPr>
          <w:rFonts w:ascii="Verdana" w:hAnsi="Verdana"/>
        </w:rPr>
      </w:pPr>
      <w:r>
        <w:rPr>
          <w:rFonts w:ascii="Verdana" w:hAnsi="Verdana"/>
        </w:rPr>
        <w:t>Allison Viramontes-Nhan – SILC Legislative Specialist</w:t>
      </w:r>
    </w:p>
    <w:p w14:paraId="31D3C5ED" w14:textId="55803AA9" w:rsidR="00237790" w:rsidRDefault="00237790" w:rsidP="005510A3">
      <w:pPr>
        <w:pStyle w:val="ListParagraph"/>
        <w:ind w:left="360"/>
        <w:rPr>
          <w:rFonts w:ascii="Verdana" w:hAnsi="Verdana"/>
        </w:rPr>
      </w:pPr>
      <w:r>
        <w:rPr>
          <w:rFonts w:ascii="Verdana" w:hAnsi="Verdana"/>
        </w:rPr>
        <w:t xml:space="preserve">Danielle Hess – SILC Office Manager </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4B6AF7FC" w14:textId="1C2BE4FA" w:rsidR="005A0A00" w:rsidRDefault="009C28F9" w:rsidP="005A0A00">
      <w:pPr>
        <w:pStyle w:val="ListParagraph"/>
        <w:ind w:left="360"/>
        <w:rPr>
          <w:rFonts w:ascii="Verdana" w:hAnsi="Verdana"/>
        </w:rPr>
      </w:pPr>
      <w:r>
        <w:rPr>
          <w:rFonts w:ascii="Verdana" w:hAnsi="Verdana"/>
        </w:rPr>
        <w:t>None</w:t>
      </w:r>
    </w:p>
    <w:p w14:paraId="159DCA90" w14:textId="77777777" w:rsidR="001B7092" w:rsidRPr="001B7092" w:rsidRDefault="001B7092" w:rsidP="001B7092">
      <w:pPr>
        <w:ind w:left="360"/>
        <w:contextualSpacing/>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15176494" w14:textId="6C06BEC9" w:rsidR="009C28F9" w:rsidRDefault="009C28F9" w:rsidP="009C28F9">
      <w:pPr>
        <w:ind w:left="360"/>
        <w:rPr>
          <w:rFonts w:ascii="Verdana" w:hAnsi="Verdana"/>
        </w:rPr>
      </w:pPr>
      <w:r>
        <w:rPr>
          <w:rFonts w:ascii="Verdana" w:hAnsi="Verdana"/>
        </w:rPr>
        <w:t>None</w:t>
      </w:r>
    </w:p>
    <w:p w14:paraId="70194DE7" w14:textId="77777777" w:rsidR="002474E5" w:rsidRDefault="002474E5" w:rsidP="002474E5">
      <w:pPr>
        <w:pStyle w:val="ListParagraph"/>
        <w:rPr>
          <w:rFonts w:ascii="Verdana" w:hAnsi="Verdana"/>
        </w:rPr>
      </w:pPr>
    </w:p>
    <w:p w14:paraId="10A941EA" w14:textId="2969E319" w:rsidR="006C4979" w:rsidRDefault="004A5AC6" w:rsidP="006259C1">
      <w:pPr>
        <w:numPr>
          <w:ilvl w:val="0"/>
          <w:numId w:val="22"/>
        </w:numPr>
        <w:ind w:left="360"/>
        <w:rPr>
          <w:rFonts w:ascii="Verdana" w:hAnsi="Verdana"/>
        </w:rPr>
      </w:pPr>
      <w:r w:rsidRPr="002F7908">
        <w:rPr>
          <w:rFonts w:ascii="Verdana" w:hAnsi="Verdana"/>
        </w:rPr>
        <w:lastRenderedPageBreak/>
        <w:t xml:space="preserve">Approval of </w:t>
      </w:r>
      <w:r w:rsidR="00825D69" w:rsidRPr="002F7908">
        <w:rPr>
          <w:rFonts w:ascii="Verdana" w:hAnsi="Verdana"/>
        </w:rPr>
        <w:t xml:space="preserve">the </w:t>
      </w:r>
      <w:r w:rsidR="001B7092" w:rsidRPr="002F7908">
        <w:rPr>
          <w:rFonts w:ascii="Verdana" w:hAnsi="Verdana"/>
        </w:rPr>
        <w:t xml:space="preserve">Draft Minutes </w:t>
      </w:r>
      <w:proofErr w:type="gramStart"/>
      <w:r w:rsidRPr="002F7908">
        <w:rPr>
          <w:rFonts w:ascii="Verdana" w:hAnsi="Verdana"/>
        </w:rPr>
        <w:t>from</w:t>
      </w:r>
      <w:proofErr w:type="gramEnd"/>
      <w:r w:rsidRPr="002F7908">
        <w:rPr>
          <w:rFonts w:ascii="Verdana" w:hAnsi="Verdana"/>
        </w:rPr>
        <w:t xml:space="preserve"> </w:t>
      </w:r>
      <w:proofErr w:type="gramStart"/>
      <w:r w:rsidR="00D46DB6" w:rsidRPr="002F7908">
        <w:rPr>
          <w:rFonts w:ascii="Verdana" w:hAnsi="Verdana"/>
        </w:rPr>
        <w:t xml:space="preserve">the </w:t>
      </w:r>
      <w:r w:rsidR="00F55A8A" w:rsidRPr="002F7908">
        <w:rPr>
          <w:rFonts w:ascii="Verdana" w:hAnsi="Verdana"/>
        </w:rPr>
        <w:t>September</w:t>
      </w:r>
      <w:proofErr w:type="gramEnd"/>
      <w:r w:rsidR="00F62A88" w:rsidRPr="002F7908">
        <w:rPr>
          <w:rFonts w:ascii="Verdana" w:hAnsi="Verdana"/>
        </w:rPr>
        <w:t xml:space="preserve"> </w:t>
      </w:r>
      <w:r w:rsidR="001B7092" w:rsidRPr="002F7908">
        <w:rPr>
          <w:rFonts w:ascii="Verdana" w:hAnsi="Verdana"/>
        </w:rPr>
        <w:t>2</w:t>
      </w:r>
      <w:r w:rsidR="00F55A8A" w:rsidRPr="002F7908">
        <w:rPr>
          <w:rFonts w:ascii="Verdana" w:hAnsi="Verdana"/>
        </w:rPr>
        <w:t>5</w:t>
      </w:r>
      <w:r w:rsidR="0090542A" w:rsidRPr="002F7908">
        <w:rPr>
          <w:rFonts w:ascii="Verdana" w:hAnsi="Verdana"/>
        </w:rPr>
        <w:t>, 202</w:t>
      </w:r>
      <w:r w:rsidR="00555C92" w:rsidRPr="002F7908">
        <w:rPr>
          <w:rFonts w:ascii="Verdana" w:hAnsi="Verdana"/>
        </w:rPr>
        <w:t>5</w:t>
      </w:r>
      <w:r w:rsidR="00E345ED" w:rsidRPr="002F7908">
        <w:rPr>
          <w:rFonts w:ascii="Verdana" w:hAnsi="Verdana"/>
        </w:rPr>
        <w:t>,</w:t>
      </w:r>
      <w:r w:rsidR="001850B7" w:rsidRPr="002F7908">
        <w:rPr>
          <w:rFonts w:ascii="Verdana" w:hAnsi="Verdana"/>
        </w:rPr>
        <w:t xml:space="preserve"> </w:t>
      </w:r>
      <w:r w:rsidR="001B7092" w:rsidRPr="002F7908">
        <w:rPr>
          <w:rFonts w:ascii="Verdana" w:hAnsi="Verdana"/>
        </w:rPr>
        <w:t>Executive</w:t>
      </w:r>
      <w:r w:rsidR="008C272A" w:rsidRPr="002F7908">
        <w:rPr>
          <w:rFonts w:ascii="Verdana" w:hAnsi="Verdana"/>
        </w:rPr>
        <w:t xml:space="preserve"> </w:t>
      </w:r>
      <w:r w:rsidRPr="002F7908">
        <w:rPr>
          <w:rFonts w:ascii="Verdana" w:hAnsi="Verdana"/>
        </w:rPr>
        <w:t>Committee Meeting</w:t>
      </w:r>
    </w:p>
    <w:p w14:paraId="6CFC381C" w14:textId="42022FB3" w:rsidR="009C28F9" w:rsidRDefault="00E02541" w:rsidP="009C28F9">
      <w:pPr>
        <w:ind w:left="360"/>
        <w:rPr>
          <w:rFonts w:ascii="Verdana" w:hAnsi="Verdana"/>
        </w:rPr>
      </w:pPr>
      <w:r>
        <w:rPr>
          <w:rFonts w:ascii="Verdana" w:hAnsi="Verdana"/>
        </w:rPr>
        <w:t xml:space="preserve">Mr. Alas Bucton </w:t>
      </w:r>
      <w:r w:rsidR="00642854">
        <w:rPr>
          <w:rFonts w:ascii="Verdana" w:hAnsi="Verdana"/>
        </w:rPr>
        <w:t>motioned for approval of the Draft Minutes from</w:t>
      </w:r>
      <w:r w:rsidR="00D41ADC">
        <w:rPr>
          <w:rFonts w:ascii="Verdana" w:hAnsi="Verdana"/>
        </w:rPr>
        <w:t xml:space="preserve"> September 25, 2025</w:t>
      </w:r>
      <w:r w:rsidR="00642854">
        <w:rPr>
          <w:rFonts w:ascii="Verdana" w:hAnsi="Verdana"/>
        </w:rPr>
        <w:t xml:space="preserve">, and </w:t>
      </w:r>
      <w:r>
        <w:rPr>
          <w:rFonts w:ascii="Verdana" w:hAnsi="Verdana"/>
        </w:rPr>
        <w:t>Ms. Miller s</w:t>
      </w:r>
      <w:r w:rsidR="00642854">
        <w:rPr>
          <w:rFonts w:ascii="Verdana" w:hAnsi="Verdana"/>
        </w:rPr>
        <w:t xml:space="preserve">econded the motion. This passed unanimously through a </w:t>
      </w:r>
      <w:r w:rsidR="00D41ADC">
        <w:rPr>
          <w:rFonts w:ascii="Verdana" w:hAnsi="Verdana"/>
        </w:rPr>
        <w:t>roll-call vote, with one abstention by Mr. Cruz</w:t>
      </w:r>
      <w:r w:rsidR="00642854">
        <w:rPr>
          <w:rFonts w:ascii="Verdana" w:hAnsi="Verdana"/>
        </w:rPr>
        <w:t xml:space="preserve">. </w:t>
      </w:r>
    </w:p>
    <w:p w14:paraId="745C4416" w14:textId="77777777" w:rsidR="002F7908" w:rsidRPr="002F7908" w:rsidRDefault="002F7908" w:rsidP="002F7908">
      <w:pPr>
        <w:rPr>
          <w:rFonts w:ascii="Verdana" w:hAnsi="Verdana"/>
        </w:rPr>
      </w:pPr>
    </w:p>
    <w:p w14:paraId="096BB5D9" w14:textId="30FBA368" w:rsidR="0047372A" w:rsidRPr="00404DEF" w:rsidRDefault="001B7092" w:rsidP="00404DEF">
      <w:pPr>
        <w:pStyle w:val="ListParagraph"/>
        <w:numPr>
          <w:ilvl w:val="0"/>
          <w:numId w:val="22"/>
        </w:numPr>
        <w:ind w:left="360"/>
        <w:rPr>
          <w:rFonts w:ascii="Verdana" w:hAnsi="Verdana"/>
        </w:rPr>
      </w:pPr>
      <w:r>
        <w:rPr>
          <w:rFonts w:ascii="Verdana" w:hAnsi="Verdana"/>
        </w:rPr>
        <w:t>SILC Operations Updates</w:t>
      </w:r>
    </w:p>
    <w:p w14:paraId="6FB321F2" w14:textId="40D715E4" w:rsidR="00F942E3" w:rsidRDefault="00F942E3" w:rsidP="00D81602">
      <w:pPr>
        <w:pStyle w:val="ListParagraph"/>
        <w:numPr>
          <w:ilvl w:val="1"/>
          <w:numId w:val="22"/>
        </w:numPr>
        <w:rPr>
          <w:rFonts w:ascii="Verdana" w:hAnsi="Verdana"/>
        </w:rPr>
      </w:pPr>
      <w:r>
        <w:rPr>
          <w:rFonts w:ascii="Verdana" w:hAnsi="Verdana"/>
        </w:rPr>
        <w:t>Executive Director Updates</w:t>
      </w:r>
    </w:p>
    <w:p w14:paraId="47B26BF9" w14:textId="705B50D7" w:rsidR="00E85929" w:rsidRDefault="00E85929" w:rsidP="00D41ADC">
      <w:pPr>
        <w:pStyle w:val="ListParagraph"/>
        <w:rPr>
          <w:rFonts w:ascii="Verdana" w:hAnsi="Verdana"/>
        </w:rPr>
      </w:pPr>
      <w:r>
        <w:rPr>
          <w:rFonts w:ascii="Verdana" w:hAnsi="Verdana"/>
        </w:rPr>
        <w:t>Several candidates</w:t>
      </w:r>
      <w:r w:rsidR="00ED3CBC">
        <w:rPr>
          <w:rFonts w:ascii="Verdana" w:hAnsi="Verdana"/>
        </w:rPr>
        <w:t>, including elected ILC representative Brandi Bluel,</w:t>
      </w:r>
      <w:r>
        <w:rPr>
          <w:rFonts w:ascii="Verdana" w:hAnsi="Verdana"/>
        </w:rPr>
        <w:t xml:space="preserve"> have been submitted to the</w:t>
      </w:r>
      <w:r w:rsidR="00ED3CBC">
        <w:rPr>
          <w:rFonts w:ascii="Verdana" w:hAnsi="Verdana"/>
        </w:rPr>
        <w:t xml:space="preserve"> Governor’s office and are waiting for official appointment. If all recommended </w:t>
      </w:r>
      <w:r w:rsidR="00EE2C17">
        <w:rPr>
          <w:rFonts w:ascii="Verdana" w:hAnsi="Verdana"/>
        </w:rPr>
        <w:t xml:space="preserve">candidates are appointed, the SILC will be full. </w:t>
      </w:r>
    </w:p>
    <w:p w14:paraId="7DE3668E" w14:textId="77777777" w:rsidR="00EE2C17" w:rsidRDefault="00EE2C17" w:rsidP="00D41ADC">
      <w:pPr>
        <w:pStyle w:val="ListParagraph"/>
        <w:rPr>
          <w:rFonts w:ascii="Verdana" w:hAnsi="Verdana"/>
        </w:rPr>
      </w:pPr>
    </w:p>
    <w:p w14:paraId="6101F821" w14:textId="3347F319" w:rsidR="00EE2C17" w:rsidRDefault="00EE2C17" w:rsidP="00D41ADC">
      <w:pPr>
        <w:pStyle w:val="ListParagraph"/>
        <w:rPr>
          <w:rFonts w:ascii="Verdana" w:hAnsi="Verdana"/>
        </w:rPr>
      </w:pPr>
      <w:r>
        <w:rPr>
          <w:rFonts w:ascii="Verdana" w:hAnsi="Verdana"/>
        </w:rPr>
        <w:t>The Funding Formula</w:t>
      </w:r>
      <w:r w:rsidR="00161882">
        <w:rPr>
          <w:rFonts w:ascii="Verdana" w:hAnsi="Verdana"/>
        </w:rPr>
        <w:t xml:space="preserve"> demonstration </w:t>
      </w:r>
      <w:proofErr w:type="gramStart"/>
      <w:r w:rsidR="00161882">
        <w:rPr>
          <w:rFonts w:ascii="Verdana" w:hAnsi="Verdana"/>
        </w:rPr>
        <w:t>has been</w:t>
      </w:r>
      <w:proofErr w:type="gramEnd"/>
      <w:r w:rsidR="00161882">
        <w:rPr>
          <w:rFonts w:ascii="Verdana" w:hAnsi="Verdana"/>
        </w:rPr>
        <w:t xml:space="preserve"> recorded with Robert Jeromin and Michael Galvan, and the recording </w:t>
      </w:r>
      <w:proofErr w:type="gramStart"/>
      <w:r w:rsidR="00161882">
        <w:rPr>
          <w:rFonts w:ascii="Verdana" w:hAnsi="Verdana"/>
        </w:rPr>
        <w:t>has been</w:t>
      </w:r>
      <w:proofErr w:type="gramEnd"/>
      <w:r w:rsidR="00161882">
        <w:rPr>
          <w:rFonts w:ascii="Verdana" w:hAnsi="Verdana"/>
        </w:rPr>
        <w:t xml:space="preserve"> shared with SILC members and ILC directors. </w:t>
      </w:r>
      <w:r w:rsidR="00047BD8">
        <w:rPr>
          <w:rFonts w:ascii="Verdana" w:hAnsi="Verdana"/>
        </w:rPr>
        <w:t xml:space="preserve">IL community members are asked to attend the November Funding Formula and Equity meeting on November 17 to </w:t>
      </w:r>
      <w:r w:rsidR="008410D0">
        <w:rPr>
          <w:rFonts w:ascii="Verdana" w:hAnsi="Verdana"/>
        </w:rPr>
        <w:t>ask any questions and discuss</w:t>
      </w:r>
      <w:r w:rsidR="00D6721C">
        <w:rPr>
          <w:rFonts w:ascii="Verdana" w:hAnsi="Verdana"/>
        </w:rPr>
        <w:t xml:space="preserve"> the formula</w:t>
      </w:r>
      <w:r w:rsidR="008410D0">
        <w:rPr>
          <w:rFonts w:ascii="Verdana" w:hAnsi="Verdana"/>
        </w:rPr>
        <w:t xml:space="preserve">. This will be followed by a survey of IL network members to determine the next steps for this project. </w:t>
      </w:r>
    </w:p>
    <w:p w14:paraId="7741C57E" w14:textId="77777777" w:rsidR="00382098" w:rsidRDefault="00382098" w:rsidP="00D41ADC">
      <w:pPr>
        <w:pStyle w:val="ListParagraph"/>
        <w:rPr>
          <w:rFonts w:ascii="Verdana" w:hAnsi="Verdana"/>
        </w:rPr>
      </w:pPr>
    </w:p>
    <w:p w14:paraId="68233B5B" w14:textId="260C178D" w:rsidR="00382098" w:rsidRDefault="008410D0" w:rsidP="00D41ADC">
      <w:pPr>
        <w:pStyle w:val="ListParagraph"/>
        <w:rPr>
          <w:rFonts w:ascii="Verdana" w:hAnsi="Verdana"/>
        </w:rPr>
      </w:pPr>
      <w:r>
        <w:rPr>
          <w:rFonts w:ascii="Verdana" w:hAnsi="Verdana"/>
        </w:rPr>
        <w:t xml:space="preserve">Ms. England will be meeting with DOR staff on Friday, October 24, to give </w:t>
      </w:r>
      <w:proofErr w:type="gramStart"/>
      <w:r>
        <w:rPr>
          <w:rFonts w:ascii="Verdana" w:hAnsi="Verdana"/>
        </w:rPr>
        <w:t>a training</w:t>
      </w:r>
      <w:proofErr w:type="gramEnd"/>
      <w:r>
        <w:rPr>
          <w:rFonts w:ascii="Verdana" w:hAnsi="Verdana"/>
        </w:rPr>
        <w:t xml:space="preserve"> on the role of the SILC and how </w:t>
      </w:r>
      <w:r w:rsidR="00A74C3E">
        <w:rPr>
          <w:rFonts w:ascii="Verdana" w:hAnsi="Verdana"/>
        </w:rPr>
        <w:t xml:space="preserve">DOR and the SILC can work together. </w:t>
      </w:r>
    </w:p>
    <w:p w14:paraId="142BB273" w14:textId="77777777" w:rsidR="008410D0" w:rsidRDefault="008410D0" w:rsidP="00D41ADC">
      <w:pPr>
        <w:pStyle w:val="ListParagraph"/>
        <w:rPr>
          <w:rFonts w:ascii="Verdana" w:hAnsi="Verdana"/>
        </w:rPr>
      </w:pPr>
    </w:p>
    <w:p w14:paraId="7C7BC083" w14:textId="676EDFEB" w:rsidR="005829BB" w:rsidRDefault="00A74C3E" w:rsidP="00D41ADC">
      <w:pPr>
        <w:pStyle w:val="ListParagraph"/>
        <w:rPr>
          <w:rFonts w:ascii="Verdana" w:hAnsi="Verdana"/>
        </w:rPr>
      </w:pPr>
      <w:r>
        <w:rPr>
          <w:rFonts w:ascii="Verdana" w:hAnsi="Verdana"/>
        </w:rPr>
        <w:t xml:space="preserve">The needs assessment for the next </w:t>
      </w:r>
      <w:r w:rsidR="00605B24">
        <w:rPr>
          <w:rFonts w:ascii="Verdana" w:hAnsi="Verdana"/>
        </w:rPr>
        <w:t>SPIL is being developed</w:t>
      </w:r>
      <w:r w:rsidR="005F7224">
        <w:rPr>
          <w:rFonts w:ascii="Verdana" w:hAnsi="Verdana"/>
        </w:rPr>
        <w:t xml:space="preserve">. SPIL Committee members have been asked to provide feedback at their November meeting. </w:t>
      </w:r>
    </w:p>
    <w:p w14:paraId="219FB6F3" w14:textId="77777777" w:rsidR="00A74C3E" w:rsidRDefault="00A74C3E" w:rsidP="00D41ADC">
      <w:pPr>
        <w:pStyle w:val="ListParagraph"/>
        <w:rPr>
          <w:rFonts w:ascii="Verdana" w:hAnsi="Verdana"/>
        </w:rPr>
      </w:pPr>
    </w:p>
    <w:p w14:paraId="5F88AAAC" w14:textId="33BE1189" w:rsidR="005F7224" w:rsidRDefault="005F7224" w:rsidP="00D41ADC">
      <w:pPr>
        <w:pStyle w:val="ListParagraph"/>
        <w:rPr>
          <w:rFonts w:ascii="Verdana" w:hAnsi="Verdana"/>
        </w:rPr>
      </w:pPr>
      <w:r>
        <w:rPr>
          <w:rFonts w:ascii="Verdana" w:hAnsi="Verdana"/>
        </w:rPr>
        <w:t>All SILC meetings moving forward are expected to be virtual</w:t>
      </w:r>
      <w:r w:rsidR="00054C7F">
        <w:rPr>
          <w:rFonts w:ascii="Verdana" w:hAnsi="Verdana"/>
        </w:rPr>
        <w:t xml:space="preserve"> due to budgetary constraints</w:t>
      </w:r>
      <w:r w:rsidR="00EF789C">
        <w:rPr>
          <w:rFonts w:ascii="Verdana" w:hAnsi="Verdana"/>
        </w:rPr>
        <w:t>, with the next one scheduled for December 9 and 10, 2025</w:t>
      </w:r>
      <w:r w:rsidR="00054C7F">
        <w:rPr>
          <w:rFonts w:ascii="Verdana" w:hAnsi="Verdana"/>
        </w:rPr>
        <w:t xml:space="preserve">. </w:t>
      </w:r>
      <w:r w:rsidR="004C0A9D">
        <w:rPr>
          <w:rFonts w:ascii="Verdana" w:hAnsi="Verdana"/>
        </w:rPr>
        <w:t xml:space="preserve">Ms. England has discussed this difficulty with DOR </w:t>
      </w:r>
      <w:proofErr w:type="gramStart"/>
      <w:r w:rsidR="004C0A9D">
        <w:rPr>
          <w:rFonts w:ascii="Verdana" w:hAnsi="Verdana"/>
        </w:rPr>
        <w:t>leadership</w:t>
      </w:r>
      <w:proofErr w:type="gramEnd"/>
      <w:r w:rsidR="004C0A9D">
        <w:rPr>
          <w:rFonts w:ascii="Verdana" w:hAnsi="Verdana"/>
        </w:rPr>
        <w:t xml:space="preserve"> and they will be assisting her </w:t>
      </w:r>
      <w:proofErr w:type="gramStart"/>
      <w:r w:rsidR="004C0A9D">
        <w:rPr>
          <w:rFonts w:ascii="Verdana" w:hAnsi="Verdana"/>
        </w:rPr>
        <w:t>to work</w:t>
      </w:r>
      <w:proofErr w:type="gramEnd"/>
      <w:r w:rsidR="004C0A9D">
        <w:rPr>
          <w:rFonts w:ascii="Verdana" w:hAnsi="Verdana"/>
        </w:rPr>
        <w:t xml:space="preserve"> with the </w:t>
      </w:r>
      <w:r w:rsidR="00403FA9">
        <w:rPr>
          <w:rFonts w:ascii="Verdana" w:hAnsi="Verdana"/>
        </w:rPr>
        <w:t xml:space="preserve">California </w:t>
      </w:r>
      <w:r w:rsidR="00EF789C">
        <w:rPr>
          <w:rFonts w:ascii="Verdana" w:hAnsi="Verdana"/>
        </w:rPr>
        <w:t xml:space="preserve">Government Operations </w:t>
      </w:r>
      <w:r w:rsidR="00403FA9">
        <w:rPr>
          <w:rFonts w:ascii="Verdana" w:hAnsi="Verdana"/>
        </w:rPr>
        <w:t>Agency</w:t>
      </w:r>
      <w:r w:rsidR="00EF789C">
        <w:rPr>
          <w:rFonts w:ascii="Verdana" w:hAnsi="Verdana"/>
        </w:rPr>
        <w:t xml:space="preserve"> to </w:t>
      </w:r>
      <w:r w:rsidR="003B59C2">
        <w:rPr>
          <w:rFonts w:ascii="Verdana" w:hAnsi="Verdana"/>
        </w:rPr>
        <w:t xml:space="preserve">try to </w:t>
      </w:r>
      <w:r w:rsidR="00EF789C">
        <w:rPr>
          <w:rFonts w:ascii="Verdana" w:hAnsi="Verdana"/>
        </w:rPr>
        <w:t xml:space="preserve">reduce the Department of General Services (DGS) Contracted Fiscal Services (CFS) fees. </w:t>
      </w:r>
    </w:p>
    <w:p w14:paraId="66CBD5AC" w14:textId="77777777" w:rsidR="001274A5" w:rsidRDefault="001274A5" w:rsidP="00D41ADC">
      <w:pPr>
        <w:pStyle w:val="ListParagraph"/>
        <w:rPr>
          <w:rFonts w:ascii="Verdana" w:hAnsi="Verdana"/>
        </w:rPr>
      </w:pPr>
    </w:p>
    <w:p w14:paraId="7C302571" w14:textId="40411C9B" w:rsidR="0055134A" w:rsidRDefault="00CE04BF" w:rsidP="00D41ADC">
      <w:pPr>
        <w:pStyle w:val="ListParagraph"/>
        <w:rPr>
          <w:rFonts w:ascii="Verdana" w:hAnsi="Verdana"/>
        </w:rPr>
      </w:pPr>
      <w:r>
        <w:rPr>
          <w:rFonts w:ascii="Verdana" w:hAnsi="Verdana"/>
        </w:rPr>
        <w:t xml:space="preserve">Alan Cruz has been elected as chair of the Governance Committee. SILC Staff will be working with him on the </w:t>
      </w:r>
      <w:r w:rsidR="00763F08">
        <w:rPr>
          <w:rFonts w:ascii="Verdana" w:hAnsi="Verdana"/>
        </w:rPr>
        <w:t xml:space="preserve">responsibilities of that position. </w:t>
      </w:r>
    </w:p>
    <w:p w14:paraId="3D8BF6F9" w14:textId="77777777" w:rsidR="00123A7A" w:rsidRDefault="00123A7A" w:rsidP="00D41ADC">
      <w:pPr>
        <w:pStyle w:val="ListParagraph"/>
        <w:rPr>
          <w:rFonts w:ascii="Verdana" w:hAnsi="Verdana"/>
        </w:rPr>
      </w:pPr>
    </w:p>
    <w:p w14:paraId="4729C717" w14:textId="390F9690" w:rsidR="00763F08" w:rsidRDefault="00763F08" w:rsidP="00D41ADC">
      <w:pPr>
        <w:pStyle w:val="ListParagraph"/>
        <w:rPr>
          <w:rFonts w:ascii="Verdana" w:hAnsi="Verdana"/>
        </w:rPr>
      </w:pPr>
      <w:r>
        <w:rPr>
          <w:rFonts w:ascii="Verdana" w:hAnsi="Verdana"/>
        </w:rPr>
        <w:t xml:space="preserve">Ms. England has scheduled a new </w:t>
      </w:r>
      <w:proofErr w:type="gramStart"/>
      <w:r>
        <w:rPr>
          <w:rFonts w:ascii="Verdana" w:hAnsi="Verdana"/>
        </w:rPr>
        <w:t>member orientation</w:t>
      </w:r>
      <w:proofErr w:type="gramEnd"/>
      <w:r>
        <w:rPr>
          <w:rFonts w:ascii="Verdana" w:hAnsi="Verdana"/>
        </w:rPr>
        <w:t xml:space="preserve"> for January 13, which should be after </w:t>
      </w:r>
      <w:r w:rsidR="00A73F09">
        <w:rPr>
          <w:rFonts w:ascii="Verdana" w:hAnsi="Verdana"/>
        </w:rPr>
        <w:t xml:space="preserve">any new members are appointed. Due to widespread confusion about </w:t>
      </w:r>
      <w:proofErr w:type="gramStart"/>
      <w:r w:rsidR="00A73F09">
        <w:rPr>
          <w:rFonts w:ascii="Verdana" w:hAnsi="Verdana"/>
        </w:rPr>
        <w:t>the SILC’s</w:t>
      </w:r>
      <w:proofErr w:type="gramEnd"/>
      <w:r w:rsidR="00A73F09">
        <w:rPr>
          <w:rFonts w:ascii="Verdana" w:hAnsi="Verdana"/>
        </w:rPr>
        <w:t xml:space="preserve"> place in the IL network, the first half of the day will be </w:t>
      </w:r>
      <w:proofErr w:type="gramStart"/>
      <w:r w:rsidR="00A73F09">
        <w:rPr>
          <w:rFonts w:ascii="Verdana" w:hAnsi="Verdana"/>
        </w:rPr>
        <w:t>a general</w:t>
      </w:r>
      <w:proofErr w:type="gramEnd"/>
      <w:r w:rsidR="00A73F09">
        <w:rPr>
          <w:rFonts w:ascii="Verdana" w:hAnsi="Verdana"/>
        </w:rPr>
        <w:t xml:space="preserve"> training</w:t>
      </w:r>
      <w:r w:rsidR="00750B5B">
        <w:rPr>
          <w:rFonts w:ascii="Verdana" w:hAnsi="Verdana"/>
        </w:rPr>
        <w:t xml:space="preserve"> that is open to other network members</w:t>
      </w:r>
      <w:r w:rsidR="00A73F09">
        <w:rPr>
          <w:rFonts w:ascii="Verdana" w:hAnsi="Verdana"/>
        </w:rPr>
        <w:t xml:space="preserve"> on </w:t>
      </w:r>
      <w:r w:rsidR="00750B5B">
        <w:rPr>
          <w:rFonts w:ascii="Verdana" w:hAnsi="Verdana"/>
        </w:rPr>
        <w:t xml:space="preserve">what </w:t>
      </w:r>
      <w:proofErr w:type="gramStart"/>
      <w:r w:rsidR="00750B5B">
        <w:rPr>
          <w:rFonts w:ascii="Verdana" w:hAnsi="Verdana"/>
        </w:rPr>
        <w:t>the SILC</w:t>
      </w:r>
      <w:proofErr w:type="gramEnd"/>
      <w:r w:rsidR="00750B5B">
        <w:rPr>
          <w:rFonts w:ascii="Verdana" w:hAnsi="Verdana"/>
        </w:rPr>
        <w:t xml:space="preserve"> is and how it works, with the second half being </w:t>
      </w:r>
      <w:r w:rsidR="007A5385">
        <w:rPr>
          <w:rFonts w:ascii="Verdana" w:hAnsi="Verdana"/>
        </w:rPr>
        <w:t xml:space="preserve">more administrative logistics for new members. </w:t>
      </w:r>
    </w:p>
    <w:p w14:paraId="33C5FB55" w14:textId="357119B1" w:rsidR="007A5385" w:rsidRPr="007E6F99" w:rsidRDefault="007A5385" w:rsidP="007E6F99">
      <w:pPr>
        <w:ind w:left="720"/>
        <w:rPr>
          <w:rFonts w:ascii="Verdana" w:hAnsi="Verdana"/>
        </w:rPr>
      </w:pPr>
      <w:proofErr w:type="gramStart"/>
      <w:r w:rsidRPr="007E6F99">
        <w:rPr>
          <w:rFonts w:ascii="Verdana" w:hAnsi="Verdana"/>
        </w:rPr>
        <w:lastRenderedPageBreak/>
        <w:t>A</w:t>
      </w:r>
      <w:r w:rsidR="00EA1FAE" w:rsidRPr="007E6F99">
        <w:rPr>
          <w:rFonts w:ascii="Verdana" w:hAnsi="Verdana"/>
        </w:rPr>
        <w:t>t</w:t>
      </w:r>
      <w:r w:rsidRPr="007E6F99">
        <w:rPr>
          <w:rFonts w:ascii="Verdana" w:hAnsi="Verdana"/>
        </w:rPr>
        <w:t xml:space="preserve"> this time</w:t>
      </w:r>
      <w:proofErr w:type="gramEnd"/>
      <w:r w:rsidR="009E443A" w:rsidRPr="007E6F99">
        <w:rPr>
          <w:rFonts w:ascii="Verdana" w:hAnsi="Verdana"/>
        </w:rPr>
        <w:t>,</w:t>
      </w:r>
      <w:r w:rsidRPr="007E6F99">
        <w:rPr>
          <w:rFonts w:ascii="Verdana" w:hAnsi="Verdana"/>
        </w:rPr>
        <w:t xml:space="preserve"> there is no</w:t>
      </w:r>
      <w:r w:rsidR="009E443A" w:rsidRPr="007E6F99">
        <w:rPr>
          <w:rFonts w:ascii="Verdana" w:hAnsi="Verdana"/>
        </w:rPr>
        <w:t xml:space="preserve"> actionable</w:t>
      </w:r>
      <w:r w:rsidRPr="007E6F99">
        <w:rPr>
          <w:rFonts w:ascii="Verdana" w:hAnsi="Verdana"/>
        </w:rPr>
        <w:t xml:space="preserve"> </w:t>
      </w:r>
      <w:r w:rsidR="009E443A" w:rsidRPr="007E6F99">
        <w:rPr>
          <w:rFonts w:ascii="Verdana" w:hAnsi="Verdana"/>
        </w:rPr>
        <w:t xml:space="preserve">information on the potential impacts of a prolonged government shutdown. </w:t>
      </w:r>
      <w:r w:rsidR="00AD1EF7" w:rsidRPr="007E6F99">
        <w:rPr>
          <w:rFonts w:ascii="Verdana" w:hAnsi="Verdana"/>
        </w:rPr>
        <w:t xml:space="preserve">If it lasts past the middle of November, it is possible there won’t be any funds left to pay SILC staff. </w:t>
      </w:r>
      <w:r w:rsidR="00EA1FAE" w:rsidRPr="007E6F99">
        <w:rPr>
          <w:rFonts w:ascii="Verdana" w:hAnsi="Verdana"/>
        </w:rPr>
        <w:t xml:space="preserve">SILC members would still be responsible for developing and implementing the SPIL. </w:t>
      </w:r>
      <w:r w:rsidR="00231A58" w:rsidRPr="007E6F99">
        <w:rPr>
          <w:rFonts w:ascii="Verdana" w:hAnsi="Verdana"/>
        </w:rPr>
        <w:t xml:space="preserve">Ms. England will keep staff and members updated as she gets more information about what is likely, and members </w:t>
      </w:r>
      <w:proofErr w:type="gramStart"/>
      <w:r w:rsidR="00231A58" w:rsidRPr="007E6F99">
        <w:rPr>
          <w:rFonts w:ascii="Verdana" w:hAnsi="Verdana"/>
        </w:rPr>
        <w:t>discussed</w:t>
      </w:r>
      <w:proofErr w:type="gramEnd"/>
      <w:r w:rsidR="00231A58" w:rsidRPr="007E6F99">
        <w:rPr>
          <w:rFonts w:ascii="Verdana" w:hAnsi="Verdana"/>
        </w:rPr>
        <w:t xml:space="preserve"> several possible scenarios. </w:t>
      </w:r>
    </w:p>
    <w:p w14:paraId="46D9F086" w14:textId="77777777" w:rsidR="00382098" w:rsidRDefault="00382098" w:rsidP="00D41ADC">
      <w:pPr>
        <w:pStyle w:val="ListParagraph"/>
        <w:rPr>
          <w:rFonts w:ascii="Verdana" w:hAnsi="Verdana"/>
        </w:rPr>
      </w:pPr>
    </w:p>
    <w:p w14:paraId="6D6F8A44" w14:textId="06D468E8" w:rsidR="00C16FDC" w:rsidRDefault="001B7092" w:rsidP="00B90F04">
      <w:pPr>
        <w:pStyle w:val="ListParagraph"/>
        <w:numPr>
          <w:ilvl w:val="1"/>
          <w:numId w:val="22"/>
        </w:numPr>
        <w:rPr>
          <w:rFonts w:ascii="Verdana" w:hAnsi="Verdana"/>
        </w:rPr>
      </w:pPr>
      <w:r>
        <w:rPr>
          <w:rFonts w:ascii="Verdana" w:hAnsi="Verdana"/>
        </w:rPr>
        <w:t>Monthly Budget Report</w:t>
      </w:r>
    </w:p>
    <w:p w14:paraId="1BC61ED2" w14:textId="74920342" w:rsidR="00231A58" w:rsidRDefault="00231A58" w:rsidP="00231A58">
      <w:pPr>
        <w:pStyle w:val="ListParagraph"/>
        <w:rPr>
          <w:rFonts w:ascii="Verdana" w:hAnsi="Verdana"/>
        </w:rPr>
      </w:pPr>
      <w:r>
        <w:rPr>
          <w:rFonts w:ascii="Verdana" w:hAnsi="Verdana"/>
        </w:rPr>
        <w:t xml:space="preserve">Ms. Hess reported that </w:t>
      </w:r>
      <w:r w:rsidR="001259CC">
        <w:rPr>
          <w:rFonts w:ascii="Verdana" w:hAnsi="Verdana"/>
        </w:rPr>
        <w:t xml:space="preserve">there have been no changes to the budget report since the September report. </w:t>
      </w:r>
    </w:p>
    <w:p w14:paraId="01B970DB" w14:textId="77777777" w:rsidR="00AA53E3" w:rsidRPr="00B90F04" w:rsidRDefault="00AA53E3" w:rsidP="00AA53E3">
      <w:pPr>
        <w:pStyle w:val="ListParagraph"/>
        <w:rPr>
          <w:rFonts w:ascii="Verdana" w:hAnsi="Verdana"/>
        </w:rPr>
      </w:pPr>
    </w:p>
    <w:p w14:paraId="0C561E62" w14:textId="08D0D4F6" w:rsidR="008C272A" w:rsidRDefault="001B7092" w:rsidP="00404DEF">
      <w:pPr>
        <w:pStyle w:val="ListParagraph"/>
        <w:numPr>
          <w:ilvl w:val="0"/>
          <w:numId w:val="22"/>
        </w:numPr>
        <w:ind w:left="360"/>
        <w:rPr>
          <w:rFonts w:ascii="Verdana" w:hAnsi="Verdana"/>
        </w:rPr>
      </w:pPr>
      <w:r>
        <w:rPr>
          <w:rFonts w:ascii="Verdana" w:hAnsi="Verdana"/>
        </w:rPr>
        <w:t>Working Committee Updates</w:t>
      </w:r>
    </w:p>
    <w:p w14:paraId="7B23B489" w14:textId="38D3F43C" w:rsidR="008C272A" w:rsidRDefault="001B7092" w:rsidP="008C272A">
      <w:pPr>
        <w:numPr>
          <w:ilvl w:val="1"/>
          <w:numId w:val="22"/>
        </w:numPr>
        <w:rPr>
          <w:rFonts w:ascii="Verdana" w:hAnsi="Verdana"/>
        </w:rPr>
      </w:pPr>
      <w:r>
        <w:rPr>
          <w:rFonts w:ascii="Verdana" w:hAnsi="Verdana"/>
        </w:rPr>
        <w:t>Communication and Collaboration</w:t>
      </w:r>
    </w:p>
    <w:p w14:paraId="5564AFB2" w14:textId="120AE781" w:rsidR="001B7092" w:rsidRDefault="001B7092" w:rsidP="001B7092">
      <w:pPr>
        <w:numPr>
          <w:ilvl w:val="2"/>
          <w:numId w:val="22"/>
        </w:numPr>
        <w:rPr>
          <w:rFonts w:ascii="Verdana" w:hAnsi="Verdana"/>
        </w:rPr>
      </w:pPr>
      <w:r>
        <w:rPr>
          <w:rFonts w:ascii="Verdana" w:hAnsi="Verdana"/>
        </w:rPr>
        <w:t>Legislative Updates</w:t>
      </w:r>
    </w:p>
    <w:p w14:paraId="30AEE909" w14:textId="2D237C4F" w:rsidR="00FE3F4E" w:rsidRDefault="00FE3F4E" w:rsidP="00D018A8">
      <w:pPr>
        <w:ind w:left="1440"/>
        <w:rPr>
          <w:rFonts w:ascii="Verdana" w:hAnsi="Verdana"/>
        </w:rPr>
      </w:pPr>
      <w:r>
        <w:rPr>
          <w:rFonts w:ascii="Verdana" w:hAnsi="Verdana"/>
        </w:rPr>
        <w:t xml:space="preserve">Ms. Viramontes-Nhan reported that </w:t>
      </w:r>
      <w:r w:rsidR="00EE6291">
        <w:rPr>
          <w:rFonts w:ascii="Verdana" w:hAnsi="Verdana"/>
        </w:rPr>
        <w:t xml:space="preserve">the Bagley Keene bill was signed on October 1. She will have additional updates on other bills at the November C and C meeting. </w:t>
      </w:r>
    </w:p>
    <w:p w14:paraId="3AC13764" w14:textId="77777777" w:rsidR="00FE3F4E" w:rsidRDefault="00FE3F4E" w:rsidP="00D018A8">
      <w:pPr>
        <w:ind w:left="1440"/>
        <w:rPr>
          <w:rFonts w:ascii="Verdana" w:hAnsi="Verdana"/>
        </w:rPr>
      </w:pPr>
    </w:p>
    <w:p w14:paraId="6B71AF99" w14:textId="71E51364" w:rsidR="00600C4D" w:rsidRDefault="00600C4D" w:rsidP="001B7092">
      <w:pPr>
        <w:numPr>
          <w:ilvl w:val="2"/>
          <w:numId w:val="22"/>
        </w:numPr>
        <w:rPr>
          <w:rFonts w:ascii="Verdana" w:hAnsi="Verdana"/>
        </w:rPr>
      </w:pPr>
      <w:r>
        <w:rPr>
          <w:rFonts w:ascii="Verdana" w:hAnsi="Verdana"/>
        </w:rPr>
        <w:t>Other Committee Updates</w:t>
      </w:r>
    </w:p>
    <w:p w14:paraId="78484DFC" w14:textId="1A257CE7" w:rsidR="00D018A8" w:rsidRDefault="00EE6291" w:rsidP="00D018A8">
      <w:pPr>
        <w:ind w:left="1440"/>
        <w:rPr>
          <w:rFonts w:ascii="Verdana" w:hAnsi="Verdana"/>
        </w:rPr>
      </w:pPr>
      <w:r>
        <w:rPr>
          <w:rFonts w:ascii="Verdana" w:hAnsi="Verdana"/>
        </w:rPr>
        <w:t xml:space="preserve">This committee did not meet in September. </w:t>
      </w:r>
    </w:p>
    <w:p w14:paraId="33B423FB" w14:textId="77777777" w:rsidR="00D018A8" w:rsidRDefault="00D018A8" w:rsidP="00D018A8">
      <w:pPr>
        <w:ind w:left="1440"/>
        <w:rPr>
          <w:rFonts w:ascii="Verdana" w:hAnsi="Verdana"/>
        </w:rPr>
      </w:pPr>
    </w:p>
    <w:p w14:paraId="0A8F9709" w14:textId="0E5A0268" w:rsidR="001B7092" w:rsidRDefault="001B7092" w:rsidP="001B7092">
      <w:pPr>
        <w:numPr>
          <w:ilvl w:val="1"/>
          <w:numId w:val="22"/>
        </w:numPr>
        <w:rPr>
          <w:rFonts w:ascii="Verdana" w:hAnsi="Verdana"/>
        </w:rPr>
      </w:pPr>
      <w:r>
        <w:rPr>
          <w:rFonts w:ascii="Verdana" w:hAnsi="Verdana"/>
        </w:rPr>
        <w:t>Governance</w:t>
      </w:r>
    </w:p>
    <w:p w14:paraId="536BB79A" w14:textId="51E6AEDF" w:rsidR="00600C4D" w:rsidRDefault="00600C4D" w:rsidP="00600C4D">
      <w:pPr>
        <w:numPr>
          <w:ilvl w:val="2"/>
          <w:numId w:val="22"/>
        </w:numPr>
        <w:rPr>
          <w:rFonts w:ascii="Verdana" w:hAnsi="Verdana"/>
        </w:rPr>
      </w:pPr>
      <w:r>
        <w:rPr>
          <w:rFonts w:ascii="Verdana" w:hAnsi="Verdana"/>
        </w:rPr>
        <w:t>New Member Recruitment Updates</w:t>
      </w:r>
    </w:p>
    <w:p w14:paraId="3B6EE4CB" w14:textId="2B43D809" w:rsidR="00EE6291" w:rsidRDefault="007F226E" w:rsidP="00FF095F">
      <w:pPr>
        <w:ind w:left="1440"/>
        <w:rPr>
          <w:rFonts w:ascii="Verdana" w:hAnsi="Verdana"/>
        </w:rPr>
      </w:pPr>
      <w:r>
        <w:rPr>
          <w:rFonts w:ascii="Verdana" w:hAnsi="Verdana"/>
        </w:rPr>
        <w:t xml:space="preserve">Several members have been referred to the </w:t>
      </w:r>
      <w:r w:rsidR="006E7C48">
        <w:rPr>
          <w:rFonts w:ascii="Verdana" w:hAnsi="Verdana"/>
        </w:rPr>
        <w:t>Governor’s</w:t>
      </w:r>
      <w:r>
        <w:rPr>
          <w:rFonts w:ascii="Verdana" w:hAnsi="Verdana"/>
        </w:rPr>
        <w:t xml:space="preserve"> office </w:t>
      </w:r>
      <w:r w:rsidR="006E7C48">
        <w:rPr>
          <w:rFonts w:ascii="Verdana" w:hAnsi="Verdana"/>
        </w:rPr>
        <w:t xml:space="preserve">for </w:t>
      </w:r>
      <w:proofErr w:type="gramStart"/>
      <w:r w:rsidR="006E7C48">
        <w:rPr>
          <w:rFonts w:ascii="Verdana" w:hAnsi="Verdana"/>
        </w:rPr>
        <w:t>appointment</w:t>
      </w:r>
      <w:proofErr w:type="gramEnd"/>
      <w:r w:rsidR="006E7C48">
        <w:rPr>
          <w:rFonts w:ascii="Verdana" w:hAnsi="Verdana"/>
        </w:rPr>
        <w:t>. Former Department of Social Services (DSS) Ex-Officio, Director Kim Johnson</w:t>
      </w:r>
      <w:r w:rsidR="00F73C8B">
        <w:rPr>
          <w:rFonts w:ascii="Verdana" w:hAnsi="Verdana"/>
        </w:rPr>
        <w:t>,</w:t>
      </w:r>
      <w:r w:rsidR="006E7C48">
        <w:rPr>
          <w:rFonts w:ascii="Verdana" w:hAnsi="Verdana"/>
        </w:rPr>
        <w:t xml:space="preserve"> is no longer with DSS</w:t>
      </w:r>
      <w:r w:rsidR="00D6721C">
        <w:rPr>
          <w:rFonts w:ascii="Verdana" w:hAnsi="Verdana"/>
        </w:rPr>
        <w:t>,</w:t>
      </w:r>
      <w:r w:rsidR="006E7C48">
        <w:rPr>
          <w:rFonts w:ascii="Verdana" w:hAnsi="Verdana"/>
        </w:rPr>
        <w:t xml:space="preserve"> and</w:t>
      </w:r>
      <w:r w:rsidR="00660BB1">
        <w:rPr>
          <w:rFonts w:ascii="Verdana" w:hAnsi="Verdana"/>
        </w:rPr>
        <w:t xml:space="preserve"> the Governor’s office is working to fill that position. Ms. England reported that </w:t>
      </w:r>
      <w:proofErr w:type="gramStart"/>
      <w:r w:rsidR="00D772B1">
        <w:rPr>
          <w:rFonts w:ascii="Verdana" w:hAnsi="Verdana"/>
        </w:rPr>
        <w:t>the SILC</w:t>
      </w:r>
      <w:proofErr w:type="gramEnd"/>
      <w:r w:rsidR="00D772B1">
        <w:rPr>
          <w:rFonts w:ascii="Verdana" w:hAnsi="Verdana"/>
        </w:rPr>
        <w:t xml:space="preserve"> is only required to have two ex</w:t>
      </w:r>
      <w:r w:rsidR="00D6721C">
        <w:rPr>
          <w:rFonts w:ascii="Verdana" w:hAnsi="Verdana"/>
        </w:rPr>
        <w:t>-</w:t>
      </w:r>
      <w:r w:rsidR="00D772B1">
        <w:rPr>
          <w:rFonts w:ascii="Verdana" w:hAnsi="Verdana"/>
        </w:rPr>
        <w:t xml:space="preserve">officio positions, one of which is reserved for DOR. If the SILC chose, they could replace the DSS ex-officio </w:t>
      </w:r>
      <w:r w:rsidR="00F73C8B">
        <w:rPr>
          <w:rFonts w:ascii="Verdana" w:hAnsi="Verdana"/>
        </w:rPr>
        <w:t xml:space="preserve">with another member of the public. </w:t>
      </w:r>
    </w:p>
    <w:p w14:paraId="5307C818" w14:textId="77777777" w:rsidR="00FF095F" w:rsidRDefault="00FF095F" w:rsidP="00FF095F">
      <w:pPr>
        <w:ind w:left="1440"/>
        <w:rPr>
          <w:rFonts w:ascii="Verdana" w:hAnsi="Verdana"/>
        </w:rPr>
      </w:pPr>
    </w:p>
    <w:p w14:paraId="5AE2166F" w14:textId="398FBAE6" w:rsidR="00F55A8A" w:rsidRDefault="00F55A8A" w:rsidP="00600C4D">
      <w:pPr>
        <w:numPr>
          <w:ilvl w:val="2"/>
          <w:numId w:val="22"/>
        </w:numPr>
        <w:rPr>
          <w:rFonts w:ascii="Verdana" w:hAnsi="Verdana"/>
        </w:rPr>
      </w:pPr>
      <w:r>
        <w:rPr>
          <w:rFonts w:ascii="Verdana" w:hAnsi="Verdana"/>
        </w:rPr>
        <w:t>Other Committee Updates</w:t>
      </w:r>
    </w:p>
    <w:p w14:paraId="403ED519" w14:textId="13CC0DC0" w:rsidR="00CE2F10" w:rsidRDefault="00CE2F10" w:rsidP="00CE2F10">
      <w:pPr>
        <w:ind w:left="1440"/>
        <w:rPr>
          <w:rFonts w:ascii="Verdana" w:hAnsi="Verdana"/>
        </w:rPr>
      </w:pPr>
      <w:r>
        <w:rPr>
          <w:rFonts w:ascii="Verdana" w:hAnsi="Verdana"/>
        </w:rPr>
        <w:t xml:space="preserve">Ms. England reported that </w:t>
      </w:r>
      <w:r w:rsidR="002A30F2">
        <w:rPr>
          <w:rFonts w:ascii="Verdana" w:hAnsi="Verdana"/>
        </w:rPr>
        <w:t xml:space="preserve">Mr. Cruz </w:t>
      </w:r>
      <w:r>
        <w:rPr>
          <w:rFonts w:ascii="Verdana" w:hAnsi="Verdana"/>
        </w:rPr>
        <w:t xml:space="preserve">has been elected as Chair. </w:t>
      </w:r>
      <w:r w:rsidR="00251AE7">
        <w:rPr>
          <w:rFonts w:ascii="Verdana" w:hAnsi="Verdana"/>
        </w:rPr>
        <w:t xml:space="preserve">SILC Staff will work with him to orient him on his duties as committee chair. </w:t>
      </w:r>
    </w:p>
    <w:p w14:paraId="1F0B750D" w14:textId="77777777" w:rsidR="00CE2F10" w:rsidRPr="009C14C7" w:rsidRDefault="00CE2F10" w:rsidP="00CE2F10">
      <w:pPr>
        <w:ind w:left="1440"/>
        <w:rPr>
          <w:rFonts w:ascii="Verdana" w:hAnsi="Verdana"/>
        </w:rPr>
      </w:pPr>
    </w:p>
    <w:p w14:paraId="739497E0" w14:textId="3589919D" w:rsidR="001B7092" w:rsidRDefault="001B7092" w:rsidP="001B7092">
      <w:pPr>
        <w:numPr>
          <w:ilvl w:val="1"/>
          <w:numId w:val="22"/>
        </w:numPr>
        <w:rPr>
          <w:rFonts w:ascii="Verdana" w:hAnsi="Verdana"/>
        </w:rPr>
      </w:pPr>
      <w:r>
        <w:rPr>
          <w:rFonts w:ascii="Verdana" w:hAnsi="Verdana"/>
        </w:rPr>
        <w:t>SPIL</w:t>
      </w:r>
    </w:p>
    <w:p w14:paraId="3B907477" w14:textId="10B3C8D9" w:rsidR="00824165" w:rsidRDefault="00824165" w:rsidP="001B7092">
      <w:pPr>
        <w:numPr>
          <w:ilvl w:val="2"/>
          <w:numId w:val="22"/>
        </w:numPr>
        <w:rPr>
          <w:rFonts w:ascii="Verdana" w:hAnsi="Verdana"/>
        </w:rPr>
      </w:pPr>
      <w:r>
        <w:rPr>
          <w:rFonts w:ascii="Verdana" w:hAnsi="Verdana"/>
        </w:rPr>
        <w:t>Independent Living Center (ILC)</w:t>
      </w:r>
      <w:r w:rsidR="00AA53E3">
        <w:rPr>
          <w:rFonts w:ascii="Verdana" w:hAnsi="Verdana"/>
        </w:rPr>
        <w:t xml:space="preserve"> Representative</w:t>
      </w:r>
      <w:r>
        <w:rPr>
          <w:rFonts w:ascii="Verdana" w:hAnsi="Verdana"/>
        </w:rPr>
        <w:t xml:space="preserve"> Selection and Appointment (Informational)</w:t>
      </w:r>
    </w:p>
    <w:p w14:paraId="59256F05" w14:textId="5A144734" w:rsidR="00BE65BE" w:rsidRDefault="002A30F2" w:rsidP="001F10D3">
      <w:pPr>
        <w:ind w:left="1440"/>
        <w:rPr>
          <w:rFonts w:ascii="Verdana" w:hAnsi="Verdana"/>
        </w:rPr>
      </w:pPr>
      <w:r>
        <w:rPr>
          <w:rFonts w:ascii="Verdana" w:hAnsi="Verdana"/>
        </w:rPr>
        <w:t xml:space="preserve">Brandi Bluel has been selected as the ILC representative, and the Governor’s Office is working on her appointment. It has been shared that with the special </w:t>
      </w:r>
      <w:proofErr w:type="gramStart"/>
      <w:r>
        <w:rPr>
          <w:rFonts w:ascii="Verdana" w:hAnsi="Verdana"/>
        </w:rPr>
        <w:t>election,</w:t>
      </w:r>
      <w:proofErr w:type="gramEnd"/>
      <w:r>
        <w:rPr>
          <w:rFonts w:ascii="Verdana" w:hAnsi="Verdana"/>
        </w:rPr>
        <w:t xml:space="preserve"> this may take longer than usual. </w:t>
      </w:r>
    </w:p>
    <w:p w14:paraId="72D1E861" w14:textId="77777777" w:rsidR="001F10D3" w:rsidRDefault="001F10D3" w:rsidP="001F10D3">
      <w:pPr>
        <w:ind w:left="1440"/>
        <w:rPr>
          <w:rFonts w:ascii="Verdana" w:hAnsi="Verdana"/>
        </w:rPr>
      </w:pPr>
    </w:p>
    <w:p w14:paraId="21B2EA38" w14:textId="4602AB02" w:rsidR="001B7092" w:rsidRDefault="00580B3F" w:rsidP="001B7092">
      <w:pPr>
        <w:numPr>
          <w:ilvl w:val="2"/>
          <w:numId w:val="22"/>
        </w:numPr>
        <w:rPr>
          <w:rFonts w:ascii="Verdana" w:hAnsi="Verdana"/>
        </w:rPr>
      </w:pPr>
      <w:r>
        <w:rPr>
          <w:rFonts w:ascii="Verdana" w:hAnsi="Verdana"/>
        </w:rPr>
        <w:t>2025-2027 SPIL</w:t>
      </w:r>
      <w:r w:rsidR="00E72328">
        <w:rPr>
          <w:rFonts w:ascii="Verdana" w:hAnsi="Verdana"/>
        </w:rPr>
        <w:t xml:space="preserve"> Update</w:t>
      </w:r>
      <w:r w:rsidR="009F3C74">
        <w:rPr>
          <w:rFonts w:ascii="Verdana" w:hAnsi="Verdana"/>
        </w:rPr>
        <w:t>s</w:t>
      </w:r>
      <w:r w:rsidR="00824165">
        <w:rPr>
          <w:rFonts w:ascii="Verdana" w:hAnsi="Verdana"/>
        </w:rPr>
        <w:t xml:space="preserve"> from DOR</w:t>
      </w:r>
    </w:p>
    <w:p w14:paraId="702E5E39" w14:textId="78B00558" w:rsidR="001B7092" w:rsidRDefault="001B7092" w:rsidP="001B7092">
      <w:pPr>
        <w:numPr>
          <w:ilvl w:val="3"/>
          <w:numId w:val="22"/>
        </w:numPr>
        <w:rPr>
          <w:rFonts w:ascii="Verdana" w:hAnsi="Verdana"/>
        </w:rPr>
      </w:pPr>
      <w:r>
        <w:rPr>
          <w:rFonts w:ascii="Verdana" w:hAnsi="Verdana"/>
        </w:rPr>
        <w:lastRenderedPageBreak/>
        <w:t xml:space="preserve">Transition and Diversion </w:t>
      </w:r>
      <w:r w:rsidR="00824165">
        <w:rPr>
          <w:rFonts w:ascii="Verdana" w:hAnsi="Verdana"/>
        </w:rPr>
        <w:t>Grant</w:t>
      </w:r>
    </w:p>
    <w:p w14:paraId="35BE2DD0" w14:textId="1051F3F3" w:rsidR="009E1C98" w:rsidRDefault="0052089E" w:rsidP="009E1C98">
      <w:pPr>
        <w:ind w:left="2250"/>
        <w:rPr>
          <w:rFonts w:ascii="Verdana" w:hAnsi="Verdana"/>
        </w:rPr>
      </w:pPr>
      <w:r>
        <w:rPr>
          <w:rFonts w:ascii="Verdana" w:hAnsi="Verdana"/>
        </w:rPr>
        <w:t>The Transition and Diversion Fund is fully encumbered, with</w:t>
      </w:r>
      <w:r w:rsidRPr="00560690">
        <w:rPr>
          <w:rFonts w:ascii="Verdana" w:hAnsi="Verdana"/>
        </w:rPr>
        <w:t xml:space="preserve"> $</w:t>
      </w:r>
      <w:r>
        <w:rPr>
          <w:rFonts w:ascii="Verdana" w:hAnsi="Verdana"/>
        </w:rPr>
        <w:t xml:space="preserve">100,253 </w:t>
      </w:r>
      <w:r w:rsidRPr="00560690">
        <w:rPr>
          <w:rFonts w:ascii="Verdana" w:hAnsi="Verdana"/>
        </w:rPr>
        <w:t xml:space="preserve">invoiced out of the $238,943 authorized for this grant. </w:t>
      </w:r>
    </w:p>
    <w:p w14:paraId="1A297EBE" w14:textId="77777777" w:rsidR="0052089E" w:rsidRDefault="0052089E" w:rsidP="009E1C98">
      <w:pPr>
        <w:ind w:left="2250"/>
        <w:rPr>
          <w:rFonts w:ascii="Verdana" w:hAnsi="Verdana"/>
        </w:rPr>
      </w:pPr>
    </w:p>
    <w:p w14:paraId="4BFDD5F9" w14:textId="77777777" w:rsidR="00C11035" w:rsidRDefault="006C7A42" w:rsidP="00C11035">
      <w:pPr>
        <w:numPr>
          <w:ilvl w:val="3"/>
          <w:numId w:val="22"/>
        </w:numPr>
        <w:rPr>
          <w:rFonts w:ascii="Verdana" w:hAnsi="Verdana"/>
        </w:rPr>
      </w:pPr>
      <w:r>
        <w:rPr>
          <w:rFonts w:ascii="Verdana" w:hAnsi="Verdana"/>
        </w:rPr>
        <w:t xml:space="preserve">Systems Change </w:t>
      </w:r>
      <w:r w:rsidR="00824165">
        <w:rPr>
          <w:rFonts w:ascii="Verdana" w:hAnsi="Verdana"/>
        </w:rPr>
        <w:t>Network Hub Grant</w:t>
      </w:r>
    </w:p>
    <w:p w14:paraId="03CC5D7C" w14:textId="182828E4" w:rsidR="00C11035" w:rsidRDefault="00C11035" w:rsidP="00C11035">
      <w:pPr>
        <w:ind w:left="2250"/>
        <w:rPr>
          <w:rFonts w:ascii="Verdana" w:hAnsi="Verdana"/>
        </w:rPr>
      </w:pPr>
      <w:r w:rsidRPr="00C11035">
        <w:rPr>
          <w:rFonts w:ascii="Verdana" w:hAnsi="Verdana"/>
        </w:rPr>
        <w:t>The Marin Center for Independent Living (MCIL) Systems Change Grant started on February 1</w:t>
      </w:r>
      <w:r w:rsidRPr="00C11035">
        <w:rPr>
          <w:rFonts w:ascii="Verdana" w:hAnsi="Verdana"/>
          <w:vertAlign w:val="superscript"/>
        </w:rPr>
        <w:t>st</w:t>
      </w:r>
      <w:r w:rsidRPr="00C11035">
        <w:rPr>
          <w:rFonts w:ascii="Verdana" w:hAnsi="Verdana"/>
        </w:rPr>
        <w:t xml:space="preserve"> with a total of $233,333 for the remainder of FY25. So far $</w:t>
      </w:r>
      <w:r>
        <w:rPr>
          <w:rFonts w:ascii="Verdana" w:hAnsi="Verdana"/>
        </w:rPr>
        <w:t>118,905</w:t>
      </w:r>
      <w:r w:rsidRPr="00C11035">
        <w:rPr>
          <w:rFonts w:ascii="Verdana" w:hAnsi="Verdana"/>
        </w:rPr>
        <w:t xml:space="preserve"> has been spent</w:t>
      </w:r>
      <w:r>
        <w:rPr>
          <w:rFonts w:ascii="Verdana" w:hAnsi="Verdana"/>
        </w:rPr>
        <w:t>.</w:t>
      </w:r>
    </w:p>
    <w:p w14:paraId="5A126A6D" w14:textId="77777777" w:rsidR="00C11035" w:rsidRDefault="00C11035" w:rsidP="00C11035">
      <w:pPr>
        <w:ind w:left="2250"/>
        <w:rPr>
          <w:rFonts w:ascii="Verdana" w:hAnsi="Verdana"/>
        </w:rPr>
      </w:pPr>
    </w:p>
    <w:p w14:paraId="78CF6AB9" w14:textId="2177708D" w:rsidR="001B7092" w:rsidRDefault="00580B3F" w:rsidP="001B7092">
      <w:pPr>
        <w:numPr>
          <w:ilvl w:val="3"/>
          <w:numId w:val="22"/>
        </w:numPr>
        <w:rPr>
          <w:rFonts w:ascii="Verdana" w:hAnsi="Verdana"/>
        </w:rPr>
      </w:pPr>
      <w:r>
        <w:rPr>
          <w:rFonts w:ascii="Verdana" w:hAnsi="Verdana"/>
        </w:rPr>
        <w:t xml:space="preserve">Tier Augmentation </w:t>
      </w:r>
      <w:r w:rsidR="00824165">
        <w:rPr>
          <w:rFonts w:ascii="Verdana" w:hAnsi="Verdana"/>
        </w:rPr>
        <w:t>Grant</w:t>
      </w:r>
    </w:p>
    <w:p w14:paraId="358C628B" w14:textId="7DDC6824" w:rsidR="00DB719A" w:rsidRDefault="00DB719A" w:rsidP="00DB719A">
      <w:pPr>
        <w:ind w:left="2250"/>
        <w:rPr>
          <w:rFonts w:ascii="Verdana" w:hAnsi="Verdana"/>
        </w:rPr>
      </w:pPr>
      <w:r>
        <w:rPr>
          <w:rFonts w:ascii="Verdana" w:hAnsi="Verdana"/>
        </w:rPr>
        <w:t xml:space="preserve">A total of $758,460, or 89.44%, of the tier augmentation grant funds </w:t>
      </w:r>
      <w:r w:rsidR="003930C9">
        <w:rPr>
          <w:rFonts w:ascii="Verdana" w:hAnsi="Verdana"/>
        </w:rPr>
        <w:t xml:space="preserve">have been expended. </w:t>
      </w:r>
    </w:p>
    <w:p w14:paraId="53F48A7C" w14:textId="77777777" w:rsidR="009F2D8A" w:rsidRDefault="009F2D8A" w:rsidP="009F2D8A">
      <w:pPr>
        <w:ind w:left="2250"/>
        <w:rPr>
          <w:rFonts w:ascii="Verdana" w:hAnsi="Verdana"/>
        </w:rPr>
      </w:pPr>
    </w:p>
    <w:p w14:paraId="23FB7EEF" w14:textId="2AD34983" w:rsidR="00824165" w:rsidRDefault="00824165" w:rsidP="00824165">
      <w:pPr>
        <w:numPr>
          <w:ilvl w:val="2"/>
          <w:numId w:val="22"/>
        </w:numPr>
        <w:rPr>
          <w:rFonts w:ascii="Verdana" w:hAnsi="Verdana"/>
        </w:rPr>
      </w:pPr>
      <w:r>
        <w:rPr>
          <w:rFonts w:ascii="Verdana" w:hAnsi="Verdana"/>
        </w:rPr>
        <w:t>2027-2029 SPIL Development</w:t>
      </w:r>
    </w:p>
    <w:p w14:paraId="4C4AF2D4" w14:textId="19F7A91C" w:rsidR="003930C9" w:rsidRDefault="00807810" w:rsidP="00593B85">
      <w:pPr>
        <w:ind w:left="1440"/>
        <w:rPr>
          <w:rFonts w:ascii="Verdana" w:hAnsi="Verdana"/>
        </w:rPr>
      </w:pPr>
      <w:r>
        <w:rPr>
          <w:rFonts w:ascii="Verdana" w:hAnsi="Verdana"/>
        </w:rPr>
        <w:t xml:space="preserve">Ms. Bluel shared that the committee is reviewing the last needs assessment, </w:t>
      </w:r>
      <w:r w:rsidR="00D85AA0">
        <w:rPr>
          <w:rFonts w:ascii="Verdana" w:hAnsi="Verdana"/>
        </w:rPr>
        <w:t>and they</w:t>
      </w:r>
      <w:r>
        <w:rPr>
          <w:rFonts w:ascii="Verdana" w:hAnsi="Verdana"/>
        </w:rPr>
        <w:t xml:space="preserve"> have been asked to bring any suggested changes to the November </w:t>
      </w:r>
      <w:r w:rsidR="00D85AA0">
        <w:rPr>
          <w:rFonts w:ascii="Verdana" w:hAnsi="Verdana"/>
        </w:rPr>
        <w:t xml:space="preserve">meeting. There is also a draft timeline that will allow the next SPIL to be submitted in June of 2027. </w:t>
      </w:r>
    </w:p>
    <w:p w14:paraId="582D2F11" w14:textId="77777777" w:rsidR="006C7A42" w:rsidRPr="006C7A42" w:rsidRDefault="006C7A42" w:rsidP="006C7A42">
      <w:pPr>
        <w:ind w:left="2250"/>
        <w:rPr>
          <w:rFonts w:ascii="Verdana" w:hAnsi="Verdana"/>
        </w:rPr>
      </w:pPr>
    </w:p>
    <w:p w14:paraId="7DAC4E9C" w14:textId="51DA8976" w:rsidR="00F62A88" w:rsidRPr="00F81D02" w:rsidRDefault="002158B0" w:rsidP="00F81D02">
      <w:pPr>
        <w:rPr>
          <w:rFonts w:ascii="Verdana" w:hAnsi="Verdana"/>
        </w:rPr>
      </w:pPr>
      <w:r>
        <w:rPr>
          <w:rFonts w:ascii="Verdana" w:hAnsi="Verdana"/>
        </w:rPr>
        <w:t>8</w:t>
      </w:r>
      <w:r w:rsidR="001B7092" w:rsidRPr="001B7092">
        <w:rPr>
          <w:rFonts w:ascii="Verdana" w:hAnsi="Verdana"/>
        </w:rPr>
        <w:t>.</w:t>
      </w:r>
      <w:r w:rsidR="001B7092">
        <w:rPr>
          <w:rFonts w:ascii="Verdana" w:hAnsi="Verdana"/>
        </w:rPr>
        <w:t xml:space="preserve"> </w:t>
      </w:r>
      <w:r w:rsidR="001B7092" w:rsidRPr="001B7092">
        <w:rPr>
          <w:rFonts w:ascii="Verdana" w:hAnsi="Verdana"/>
        </w:rPr>
        <w:t>Future Council Meetings</w:t>
      </w:r>
    </w:p>
    <w:p w14:paraId="37A99CF6" w14:textId="3C0D1F59" w:rsidR="00F62A88" w:rsidRPr="004E14FC" w:rsidRDefault="00F62A88" w:rsidP="004E14FC">
      <w:pPr>
        <w:numPr>
          <w:ilvl w:val="1"/>
          <w:numId w:val="25"/>
        </w:numPr>
        <w:rPr>
          <w:rFonts w:ascii="Verdana" w:eastAsia="MS Mincho" w:hAnsi="Verdana"/>
        </w:rPr>
      </w:pPr>
      <w:r>
        <w:rPr>
          <w:rFonts w:ascii="Verdana" w:eastAsia="MS Mincho" w:hAnsi="Verdana"/>
        </w:rPr>
        <w:t>December 9-10, 2025 (Virtual)</w:t>
      </w:r>
    </w:p>
    <w:p w14:paraId="25F7CB6D" w14:textId="77777777" w:rsidR="00940626" w:rsidRDefault="00940626" w:rsidP="00940626">
      <w:pPr>
        <w:rPr>
          <w:rFonts w:ascii="Verdana" w:hAnsi="Verdana"/>
        </w:rPr>
      </w:pPr>
    </w:p>
    <w:p w14:paraId="7EAC1587" w14:textId="2305801E" w:rsidR="00940626" w:rsidRDefault="004159C0" w:rsidP="00940626">
      <w:pPr>
        <w:rPr>
          <w:rFonts w:ascii="Verdana" w:hAnsi="Verdana"/>
        </w:rPr>
      </w:pPr>
      <w:r>
        <w:rPr>
          <w:rFonts w:ascii="Verdana" w:hAnsi="Verdana"/>
        </w:rPr>
        <w:t>9</w:t>
      </w:r>
      <w:r w:rsidR="00940626">
        <w:rPr>
          <w:rFonts w:ascii="Verdana" w:hAnsi="Verdana"/>
        </w:rPr>
        <w:t xml:space="preserve">. </w:t>
      </w:r>
      <w:r w:rsidR="00940626" w:rsidRPr="008A3B55">
        <w:rPr>
          <w:rFonts w:ascii="Verdana" w:hAnsi="Verdana"/>
        </w:rPr>
        <w:t xml:space="preserve">Summary of </w:t>
      </w:r>
      <w:r w:rsidR="00940626">
        <w:rPr>
          <w:rFonts w:ascii="Verdana" w:hAnsi="Verdana"/>
        </w:rPr>
        <w:t>A</w:t>
      </w:r>
      <w:r w:rsidR="00940626" w:rsidRPr="008A3B55">
        <w:rPr>
          <w:rFonts w:ascii="Verdana" w:hAnsi="Verdana"/>
        </w:rPr>
        <w:t xml:space="preserve">ctivities </w:t>
      </w:r>
      <w:r w:rsidR="00940626">
        <w:rPr>
          <w:rFonts w:ascii="Verdana" w:hAnsi="Verdana"/>
        </w:rPr>
        <w:t>R</w:t>
      </w:r>
      <w:r w:rsidR="00940626" w:rsidRPr="008A3B55">
        <w:rPr>
          <w:rFonts w:ascii="Verdana" w:hAnsi="Verdana"/>
        </w:rPr>
        <w:t xml:space="preserve">equiring </w:t>
      </w:r>
      <w:r w:rsidR="00940626">
        <w:rPr>
          <w:rFonts w:ascii="Verdana" w:hAnsi="Verdana"/>
        </w:rPr>
        <w:t>F</w:t>
      </w:r>
      <w:r w:rsidR="00940626" w:rsidRPr="008A3B55">
        <w:rPr>
          <w:rFonts w:ascii="Verdana" w:hAnsi="Verdana"/>
        </w:rPr>
        <w:t>ollow-</w:t>
      </w:r>
      <w:r w:rsidR="00940626">
        <w:rPr>
          <w:rFonts w:ascii="Verdana" w:hAnsi="Verdana"/>
        </w:rPr>
        <w:t>U</w:t>
      </w:r>
      <w:r w:rsidR="00940626" w:rsidRPr="008A3B55">
        <w:rPr>
          <w:rFonts w:ascii="Verdana" w:hAnsi="Verdana"/>
        </w:rPr>
        <w:t xml:space="preserve">p at </w:t>
      </w:r>
      <w:r w:rsidR="00940626">
        <w:rPr>
          <w:rFonts w:ascii="Verdana" w:hAnsi="Verdana"/>
        </w:rPr>
        <w:t>N</w:t>
      </w:r>
      <w:r w:rsidR="00940626" w:rsidRPr="008A3B55">
        <w:rPr>
          <w:rFonts w:ascii="Verdana" w:hAnsi="Verdana"/>
        </w:rPr>
        <w:t xml:space="preserve">ext </w:t>
      </w:r>
      <w:r w:rsidR="00940626">
        <w:rPr>
          <w:rFonts w:ascii="Verdana" w:hAnsi="Verdana"/>
        </w:rPr>
        <w:t>M</w:t>
      </w:r>
      <w:r w:rsidR="00940626" w:rsidRPr="008A3B55">
        <w:rPr>
          <w:rFonts w:ascii="Verdana" w:hAnsi="Verdana"/>
        </w:rPr>
        <w:t>eeting</w:t>
      </w:r>
    </w:p>
    <w:p w14:paraId="7A8F25CB" w14:textId="77777777" w:rsidR="00D85AA0" w:rsidRDefault="00940626" w:rsidP="0093353D">
      <w:pPr>
        <w:pStyle w:val="ListParagraph"/>
        <w:numPr>
          <w:ilvl w:val="0"/>
          <w:numId w:val="28"/>
        </w:numPr>
        <w:rPr>
          <w:rFonts w:ascii="Verdana" w:hAnsi="Verdana"/>
        </w:rPr>
      </w:pPr>
      <w:r w:rsidRPr="004E14FC">
        <w:rPr>
          <w:rFonts w:ascii="Verdana" w:hAnsi="Verdana"/>
        </w:rPr>
        <w:t xml:space="preserve">Next Meeting </w:t>
      </w:r>
      <w:r w:rsidR="00696C26">
        <w:rPr>
          <w:rFonts w:ascii="Verdana" w:hAnsi="Verdana"/>
        </w:rPr>
        <w:t>January</w:t>
      </w:r>
      <w:r w:rsidR="006C7A42" w:rsidRPr="004E14FC">
        <w:rPr>
          <w:rFonts w:ascii="Verdana" w:hAnsi="Verdana"/>
        </w:rPr>
        <w:t xml:space="preserve"> 2</w:t>
      </w:r>
      <w:r w:rsidR="00696C26">
        <w:rPr>
          <w:rFonts w:ascii="Verdana" w:hAnsi="Verdana"/>
        </w:rPr>
        <w:t>2</w:t>
      </w:r>
      <w:r w:rsidR="006C7A42" w:rsidRPr="004E14FC">
        <w:rPr>
          <w:rFonts w:ascii="Verdana" w:hAnsi="Verdana"/>
        </w:rPr>
        <w:t xml:space="preserve">, </w:t>
      </w:r>
      <w:r w:rsidR="00555C92">
        <w:rPr>
          <w:rFonts w:ascii="Verdana" w:hAnsi="Verdana"/>
        </w:rPr>
        <w:t>2</w:t>
      </w:r>
      <w:r w:rsidR="006C7A42" w:rsidRPr="004E14FC">
        <w:rPr>
          <w:rFonts w:ascii="Verdana" w:hAnsi="Verdana"/>
        </w:rPr>
        <w:t>02</w:t>
      </w:r>
      <w:r w:rsidR="00696C26">
        <w:rPr>
          <w:rFonts w:ascii="Verdana" w:hAnsi="Verdana"/>
        </w:rPr>
        <w:t>6</w:t>
      </w:r>
    </w:p>
    <w:p w14:paraId="5EA49822" w14:textId="6AC45868" w:rsidR="0037583D" w:rsidRDefault="0037583D" w:rsidP="0037583D">
      <w:pPr>
        <w:pStyle w:val="ListParagraph"/>
        <w:rPr>
          <w:rFonts w:ascii="Verdana" w:hAnsi="Verdana"/>
        </w:rPr>
      </w:pPr>
      <w:r>
        <w:rPr>
          <w:rFonts w:ascii="Verdana" w:hAnsi="Verdana"/>
        </w:rPr>
        <w:t>The Committee chose to cancel the November and December Executive Committee meetings because of their conflict with holidays. If there is a</w:t>
      </w:r>
      <w:r w:rsidR="00163A76">
        <w:rPr>
          <w:rFonts w:ascii="Verdana" w:hAnsi="Verdana"/>
        </w:rPr>
        <w:t xml:space="preserve">n issue with Federal Funding that needs to be handled, </w:t>
      </w:r>
      <w:r w:rsidR="00BE65BE">
        <w:rPr>
          <w:rFonts w:ascii="Verdana" w:hAnsi="Verdana"/>
        </w:rPr>
        <w:t xml:space="preserve">a special meeting can be scheduled to determine how to move forward. </w:t>
      </w:r>
    </w:p>
    <w:p w14:paraId="714FF994" w14:textId="77777777" w:rsidR="00D52CF7" w:rsidRPr="004E14FC" w:rsidRDefault="00D52CF7" w:rsidP="00D52CF7">
      <w:pPr>
        <w:pStyle w:val="ListParagraph"/>
        <w:rPr>
          <w:rFonts w:ascii="Verdana" w:hAnsi="Verdana"/>
        </w:rPr>
      </w:pPr>
    </w:p>
    <w:p w14:paraId="4A39451B" w14:textId="13B4A942" w:rsidR="003861BC" w:rsidRPr="002F7908" w:rsidRDefault="00940626" w:rsidP="002F7908">
      <w:pPr>
        <w:rPr>
          <w:rFonts w:ascii="Verdana" w:hAnsi="Verdana"/>
        </w:rPr>
      </w:pPr>
      <w:r>
        <w:rPr>
          <w:rFonts w:ascii="Verdana" w:hAnsi="Verdana"/>
        </w:rPr>
        <w:t>1</w:t>
      </w:r>
      <w:r w:rsidR="004159C0">
        <w:rPr>
          <w:rFonts w:ascii="Verdana" w:hAnsi="Verdana"/>
        </w:rPr>
        <w:t>0</w:t>
      </w:r>
      <w:r>
        <w:rPr>
          <w:rFonts w:ascii="Verdana" w:hAnsi="Verdana"/>
        </w:rPr>
        <w:t>. Adjourn</w:t>
      </w:r>
      <w:bookmarkEnd w:id="0"/>
      <w:bookmarkEnd w:id="1"/>
    </w:p>
    <w:sectPr w:rsidR="003861BC" w:rsidRPr="002F7908" w:rsidSect="00922588">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2016" w14:textId="77777777" w:rsidR="0075154C" w:rsidRDefault="0075154C" w:rsidP="001F57AB">
      <w:r>
        <w:separator/>
      </w:r>
    </w:p>
  </w:endnote>
  <w:endnote w:type="continuationSeparator" w:id="0">
    <w:p w14:paraId="30DD11D2" w14:textId="77777777" w:rsidR="0075154C" w:rsidRDefault="0075154C"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3524" w14:textId="77777777" w:rsidR="00F55A8A" w:rsidRDefault="00F55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7062" w14:textId="77777777" w:rsidR="00F55A8A" w:rsidRDefault="00F55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23EA" w14:textId="77777777" w:rsidR="0075154C" w:rsidRDefault="0075154C" w:rsidP="001F57AB">
      <w:r>
        <w:separator/>
      </w:r>
    </w:p>
  </w:footnote>
  <w:footnote w:type="continuationSeparator" w:id="0">
    <w:p w14:paraId="3EA25A2C" w14:textId="77777777" w:rsidR="0075154C" w:rsidRDefault="0075154C"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5E8F72BE" w:rsidR="00441687" w:rsidRPr="004F4BA6" w:rsidRDefault="00940626" w:rsidP="004F4BA6">
    <w:pPr>
      <w:pStyle w:val="Header"/>
      <w:jc w:val="right"/>
      <w:rPr>
        <w:rFonts w:ascii="Verdana" w:hAnsi="Verdana"/>
      </w:rPr>
    </w:pPr>
    <w:r>
      <w:rPr>
        <w:rFonts w:ascii="Verdana" w:hAnsi="Verdana"/>
      </w:rPr>
      <w:t>Executive</w:t>
    </w:r>
    <w:r w:rsidR="00441687">
      <w:rPr>
        <w:rFonts w:ascii="Verdana" w:hAnsi="Verdana"/>
      </w:rPr>
      <w:t xml:space="preserve"> Committee Meeting</w:t>
    </w:r>
  </w:p>
  <w:p w14:paraId="601E672E" w14:textId="04484030" w:rsidR="00441687" w:rsidRPr="004F4BA6" w:rsidRDefault="00F55A8A" w:rsidP="004F4BA6">
    <w:pPr>
      <w:pStyle w:val="Header"/>
      <w:jc w:val="right"/>
      <w:rPr>
        <w:rFonts w:ascii="Verdana" w:hAnsi="Verdana"/>
      </w:rPr>
    </w:pPr>
    <w:r>
      <w:rPr>
        <w:rFonts w:ascii="Verdana" w:hAnsi="Verdana"/>
      </w:rPr>
      <w:t>October</w:t>
    </w:r>
    <w:r w:rsidR="0001521F">
      <w:rPr>
        <w:rFonts w:ascii="Verdana" w:hAnsi="Verdana"/>
      </w:rPr>
      <w:t xml:space="preserve"> </w:t>
    </w:r>
    <w:r w:rsidR="00940626">
      <w:rPr>
        <w:rFonts w:ascii="Verdana" w:hAnsi="Verdana"/>
      </w:rPr>
      <w:t>2</w:t>
    </w:r>
    <w:r>
      <w:rPr>
        <w:rFonts w:ascii="Verdana" w:hAnsi="Verdana"/>
      </w:rPr>
      <w:t>3</w:t>
    </w:r>
    <w:r w:rsidR="00AE3C5F">
      <w:rPr>
        <w:rFonts w:ascii="Verdana" w:hAnsi="Verdana"/>
      </w:rPr>
      <w:t xml:space="preserve">, </w:t>
    </w:r>
    <w:r w:rsidR="003F6B02">
      <w:rPr>
        <w:rFonts w:ascii="Verdana" w:hAnsi="Verdana"/>
      </w:rPr>
      <w:t>202</w:t>
    </w:r>
    <w:r w:rsidR="00F62A88">
      <w:rPr>
        <w:rFonts w:ascii="Verdana" w:hAnsi="Verdana"/>
      </w:rPr>
      <w:t>5</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18D008EB"/>
    <w:multiLevelType w:val="hybridMultilevel"/>
    <w:tmpl w:val="B594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7197D"/>
    <w:multiLevelType w:val="hybridMultilevel"/>
    <w:tmpl w:val="337C9CF4"/>
    <w:lvl w:ilvl="0" w:tplc="C2B068F8">
      <w:start w:val="1"/>
      <w:numFmt w:val="decimal"/>
      <w:lvlText w:val="%1."/>
      <w:lvlJc w:val="left"/>
      <w:pPr>
        <w:ind w:left="720" w:hanging="360"/>
      </w:pPr>
      <w:rPr>
        <w:b w:val="0"/>
        <w:bCs w:val="0"/>
      </w:rPr>
    </w:lvl>
    <w:lvl w:ilvl="1" w:tplc="1DF472FA">
      <w:start w:val="1"/>
      <w:numFmt w:val="lowerLetter"/>
      <w:lvlText w:val="%2."/>
      <w:lvlJc w:val="left"/>
      <w:pPr>
        <w:ind w:left="720" w:hanging="360"/>
      </w:pPr>
      <w:rPr>
        <w:rFonts w:hint="default"/>
      </w:rPr>
    </w:lvl>
    <w:lvl w:ilvl="2" w:tplc="4F44597E">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C7921"/>
    <w:multiLevelType w:val="hybridMultilevel"/>
    <w:tmpl w:val="E46CC87C"/>
    <w:lvl w:ilvl="0" w:tplc="01DA606E">
      <w:start w:val="9"/>
      <w:numFmt w:val="decimal"/>
      <w:suff w:val="nothing"/>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15:restartNumberingAfterBreak="0">
    <w:nsid w:val="320B7DFA"/>
    <w:multiLevelType w:val="hybridMultilevel"/>
    <w:tmpl w:val="6100A518"/>
    <w:lvl w:ilvl="0" w:tplc="1AEA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 w15:restartNumberingAfterBreak="0">
    <w:nsid w:val="48117AE0"/>
    <w:multiLevelType w:val="multilevel"/>
    <w:tmpl w:val="0409001D"/>
    <w:numStyleLink w:val="1ai"/>
  </w:abstractNum>
  <w:abstractNum w:abstractNumId="17"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112E34"/>
    <w:multiLevelType w:val="hybridMultilevel"/>
    <w:tmpl w:val="65D4D96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6"/>
  </w:num>
  <w:num w:numId="3" w16cid:durableId="1944334624">
    <w:abstractNumId w:val="19"/>
  </w:num>
  <w:num w:numId="4" w16cid:durableId="18745552">
    <w:abstractNumId w:val="17"/>
  </w:num>
  <w:num w:numId="5" w16cid:durableId="144397058">
    <w:abstractNumId w:val="25"/>
  </w:num>
  <w:num w:numId="6" w16cid:durableId="871262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4"/>
  </w:num>
  <w:num w:numId="8" w16cid:durableId="1934776023">
    <w:abstractNumId w:val="23"/>
  </w:num>
  <w:num w:numId="9" w16cid:durableId="1222671786">
    <w:abstractNumId w:val="7"/>
  </w:num>
  <w:num w:numId="10" w16cid:durableId="871650523">
    <w:abstractNumId w:val="9"/>
  </w:num>
  <w:num w:numId="11" w16cid:durableId="1711605958">
    <w:abstractNumId w:val="10"/>
  </w:num>
  <w:num w:numId="12" w16cid:durableId="977299209">
    <w:abstractNumId w:val="14"/>
  </w:num>
  <w:num w:numId="13" w16cid:durableId="842084924">
    <w:abstractNumId w:val="13"/>
  </w:num>
  <w:num w:numId="14" w16cid:durableId="1530803221">
    <w:abstractNumId w:val="16"/>
  </w:num>
  <w:num w:numId="15" w16cid:durableId="584190445">
    <w:abstractNumId w:val="22"/>
  </w:num>
  <w:num w:numId="16" w16cid:durableId="152378110">
    <w:abstractNumId w:val="2"/>
  </w:num>
  <w:num w:numId="17" w16cid:durableId="486438013">
    <w:abstractNumId w:val="27"/>
  </w:num>
  <w:num w:numId="18" w16cid:durableId="127016888">
    <w:abstractNumId w:val="3"/>
  </w:num>
  <w:num w:numId="19" w16cid:durableId="1654875087">
    <w:abstractNumId w:val="1"/>
  </w:num>
  <w:num w:numId="20" w16cid:durableId="16202939">
    <w:abstractNumId w:val="15"/>
  </w:num>
  <w:num w:numId="21" w16cid:durableId="2146268722">
    <w:abstractNumId w:val="12"/>
  </w:num>
  <w:num w:numId="22" w16cid:durableId="655033760">
    <w:abstractNumId w:val="26"/>
  </w:num>
  <w:num w:numId="23" w16cid:durableId="2087920515">
    <w:abstractNumId w:val="18"/>
  </w:num>
  <w:num w:numId="24" w16cid:durableId="925193792">
    <w:abstractNumId w:val="0"/>
  </w:num>
  <w:num w:numId="25" w16cid:durableId="2049838652">
    <w:abstractNumId w:val="8"/>
  </w:num>
  <w:num w:numId="26" w16cid:durableId="1607032491">
    <w:abstractNumId w:val="5"/>
  </w:num>
  <w:num w:numId="27" w16cid:durableId="628318436">
    <w:abstractNumId w:val="21"/>
  </w:num>
  <w:num w:numId="28" w16cid:durableId="2127190042">
    <w:abstractNumId w:val="11"/>
  </w:num>
  <w:num w:numId="29" w16cid:durableId="252672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7E8"/>
    <w:rsid w:val="00014837"/>
    <w:rsid w:val="0001521F"/>
    <w:rsid w:val="00016ADD"/>
    <w:rsid w:val="0002373A"/>
    <w:rsid w:val="00023F25"/>
    <w:rsid w:val="00025004"/>
    <w:rsid w:val="000338C8"/>
    <w:rsid w:val="0003684C"/>
    <w:rsid w:val="000369E3"/>
    <w:rsid w:val="00036A19"/>
    <w:rsid w:val="00036DA2"/>
    <w:rsid w:val="00037326"/>
    <w:rsid w:val="000379DA"/>
    <w:rsid w:val="000410B1"/>
    <w:rsid w:val="000479B4"/>
    <w:rsid w:val="00047BD8"/>
    <w:rsid w:val="0005213F"/>
    <w:rsid w:val="0005266A"/>
    <w:rsid w:val="00052CBD"/>
    <w:rsid w:val="00053AC9"/>
    <w:rsid w:val="00054C7F"/>
    <w:rsid w:val="000666CD"/>
    <w:rsid w:val="000666EA"/>
    <w:rsid w:val="00071DC7"/>
    <w:rsid w:val="00072E0D"/>
    <w:rsid w:val="00073142"/>
    <w:rsid w:val="000748A2"/>
    <w:rsid w:val="000758B9"/>
    <w:rsid w:val="000827A2"/>
    <w:rsid w:val="00082AFC"/>
    <w:rsid w:val="00083098"/>
    <w:rsid w:val="000947FB"/>
    <w:rsid w:val="0009722C"/>
    <w:rsid w:val="00097C08"/>
    <w:rsid w:val="00097EBF"/>
    <w:rsid w:val="000A025D"/>
    <w:rsid w:val="000A71B3"/>
    <w:rsid w:val="000A757B"/>
    <w:rsid w:val="000B205F"/>
    <w:rsid w:val="000B2668"/>
    <w:rsid w:val="000B45B3"/>
    <w:rsid w:val="000C13A9"/>
    <w:rsid w:val="000C1CED"/>
    <w:rsid w:val="000C2793"/>
    <w:rsid w:val="000C3BE3"/>
    <w:rsid w:val="000C41C8"/>
    <w:rsid w:val="000C4D87"/>
    <w:rsid w:val="000C4E4D"/>
    <w:rsid w:val="000C4EB2"/>
    <w:rsid w:val="000C6B3E"/>
    <w:rsid w:val="000C7878"/>
    <w:rsid w:val="000C7AFD"/>
    <w:rsid w:val="000D1CB2"/>
    <w:rsid w:val="000D34AA"/>
    <w:rsid w:val="000D3A8E"/>
    <w:rsid w:val="000D3CD0"/>
    <w:rsid w:val="000E1954"/>
    <w:rsid w:val="000E64F6"/>
    <w:rsid w:val="000E713C"/>
    <w:rsid w:val="000F1CEB"/>
    <w:rsid w:val="000F1F03"/>
    <w:rsid w:val="000F4D82"/>
    <w:rsid w:val="000F5DAD"/>
    <w:rsid w:val="000F68CA"/>
    <w:rsid w:val="00100510"/>
    <w:rsid w:val="001008B8"/>
    <w:rsid w:val="001031C2"/>
    <w:rsid w:val="00103AFE"/>
    <w:rsid w:val="00104867"/>
    <w:rsid w:val="00104CF8"/>
    <w:rsid w:val="001055FC"/>
    <w:rsid w:val="0010692A"/>
    <w:rsid w:val="0010762A"/>
    <w:rsid w:val="00107833"/>
    <w:rsid w:val="00110DB3"/>
    <w:rsid w:val="001116AE"/>
    <w:rsid w:val="001134AB"/>
    <w:rsid w:val="00113CCD"/>
    <w:rsid w:val="00115586"/>
    <w:rsid w:val="001178BE"/>
    <w:rsid w:val="00117C87"/>
    <w:rsid w:val="00120345"/>
    <w:rsid w:val="00121A96"/>
    <w:rsid w:val="00123358"/>
    <w:rsid w:val="00123A7A"/>
    <w:rsid w:val="001259CC"/>
    <w:rsid w:val="001274A5"/>
    <w:rsid w:val="00127F8F"/>
    <w:rsid w:val="00131BF5"/>
    <w:rsid w:val="001403B0"/>
    <w:rsid w:val="00141635"/>
    <w:rsid w:val="00144B44"/>
    <w:rsid w:val="00144CE5"/>
    <w:rsid w:val="00155727"/>
    <w:rsid w:val="00157700"/>
    <w:rsid w:val="00161882"/>
    <w:rsid w:val="001618A6"/>
    <w:rsid w:val="00163A76"/>
    <w:rsid w:val="0016797B"/>
    <w:rsid w:val="00172C92"/>
    <w:rsid w:val="00173B6F"/>
    <w:rsid w:val="0017737D"/>
    <w:rsid w:val="001820CE"/>
    <w:rsid w:val="001841BA"/>
    <w:rsid w:val="00184ED7"/>
    <w:rsid w:val="001850B7"/>
    <w:rsid w:val="00185BF4"/>
    <w:rsid w:val="00186672"/>
    <w:rsid w:val="00186DF6"/>
    <w:rsid w:val="00187300"/>
    <w:rsid w:val="001939C7"/>
    <w:rsid w:val="00195C68"/>
    <w:rsid w:val="001A0620"/>
    <w:rsid w:val="001A44DF"/>
    <w:rsid w:val="001A6D36"/>
    <w:rsid w:val="001A7745"/>
    <w:rsid w:val="001B0C57"/>
    <w:rsid w:val="001B18A8"/>
    <w:rsid w:val="001B1C44"/>
    <w:rsid w:val="001B3702"/>
    <w:rsid w:val="001B4BBB"/>
    <w:rsid w:val="001B676C"/>
    <w:rsid w:val="001B7092"/>
    <w:rsid w:val="001B76BD"/>
    <w:rsid w:val="001C0173"/>
    <w:rsid w:val="001C528B"/>
    <w:rsid w:val="001C5848"/>
    <w:rsid w:val="001D41EA"/>
    <w:rsid w:val="001D746B"/>
    <w:rsid w:val="001E24F2"/>
    <w:rsid w:val="001E4121"/>
    <w:rsid w:val="001F10D3"/>
    <w:rsid w:val="001F19B7"/>
    <w:rsid w:val="001F57AB"/>
    <w:rsid w:val="001F7C97"/>
    <w:rsid w:val="00201123"/>
    <w:rsid w:val="00201FC2"/>
    <w:rsid w:val="00204583"/>
    <w:rsid w:val="0020538A"/>
    <w:rsid w:val="002064CC"/>
    <w:rsid w:val="002141C2"/>
    <w:rsid w:val="002158B0"/>
    <w:rsid w:val="0021770C"/>
    <w:rsid w:val="00220A7F"/>
    <w:rsid w:val="00221792"/>
    <w:rsid w:val="0022393D"/>
    <w:rsid w:val="00223ED2"/>
    <w:rsid w:val="002308B5"/>
    <w:rsid w:val="00231A58"/>
    <w:rsid w:val="002321A1"/>
    <w:rsid w:val="00233491"/>
    <w:rsid w:val="0023353B"/>
    <w:rsid w:val="00234413"/>
    <w:rsid w:val="0023713C"/>
    <w:rsid w:val="00237790"/>
    <w:rsid w:val="00245EA4"/>
    <w:rsid w:val="00246E90"/>
    <w:rsid w:val="002474E5"/>
    <w:rsid w:val="00251AE7"/>
    <w:rsid w:val="00252CE6"/>
    <w:rsid w:val="00252E10"/>
    <w:rsid w:val="00254EED"/>
    <w:rsid w:val="002637B3"/>
    <w:rsid w:val="002656C4"/>
    <w:rsid w:val="00270C80"/>
    <w:rsid w:val="00271033"/>
    <w:rsid w:val="002714D7"/>
    <w:rsid w:val="00271FCA"/>
    <w:rsid w:val="00272128"/>
    <w:rsid w:val="0027523B"/>
    <w:rsid w:val="0027524B"/>
    <w:rsid w:val="00280AC7"/>
    <w:rsid w:val="002824D3"/>
    <w:rsid w:val="00287997"/>
    <w:rsid w:val="00287CB7"/>
    <w:rsid w:val="00291FD2"/>
    <w:rsid w:val="00292027"/>
    <w:rsid w:val="002925C7"/>
    <w:rsid w:val="00294CFB"/>
    <w:rsid w:val="00294D00"/>
    <w:rsid w:val="00295747"/>
    <w:rsid w:val="00296241"/>
    <w:rsid w:val="002A3081"/>
    <w:rsid w:val="002A30F2"/>
    <w:rsid w:val="002A5714"/>
    <w:rsid w:val="002A7F2B"/>
    <w:rsid w:val="002B13C6"/>
    <w:rsid w:val="002B69D2"/>
    <w:rsid w:val="002C0DA6"/>
    <w:rsid w:val="002C14DF"/>
    <w:rsid w:val="002C68BC"/>
    <w:rsid w:val="002C74D3"/>
    <w:rsid w:val="002C7AE2"/>
    <w:rsid w:val="002D1555"/>
    <w:rsid w:val="002D43FD"/>
    <w:rsid w:val="002D5D69"/>
    <w:rsid w:val="002D5F92"/>
    <w:rsid w:val="002E049C"/>
    <w:rsid w:val="002E09E4"/>
    <w:rsid w:val="002F028F"/>
    <w:rsid w:val="002F2BD1"/>
    <w:rsid w:val="002F327D"/>
    <w:rsid w:val="002F389E"/>
    <w:rsid w:val="002F5E6B"/>
    <w:rsid w:val="002F7117"/>
    <w:rsid w:val="002F721B"/>
    <w:rsid w:val="002F7776"/>
    <w:rsid w:val="002F7908"/>
    <w:rsid w:val="002F7C27"/>
    <w:rsid w:val="00301642"/>
    <w:rsid w:val="003017C7"/>
    <w:rsid w:val="003052C3"/>
    <w:rsid w:val="00305AF3"/>
    <w:rsid w:val="00306CE4"/>
    <w:rsid w:val="003157F9"/>
    <w:rsid w:val="00321F5C"/>
    <w:rsid w:val="00323949"/>
    <w:rsid w:val="003241D0"/>
    <w:rsid w:val="00324CC1"/>
    <w:rsid w:val="003257C0"/>
    <w:rsid w:val="003268CF"/>
    <w:rsid w:val="00331C3C"/>
    <w:rsid w:val="00333118"/>
    <w:rsid w:val="003378EB"/>
    <w:rsid w:val="00337D3C"/>
    <w:rsid w:val="003417CE"/>
    <w:rsid w:val="00343C07"/>
    <w:rsid w:val="00343E0A"/>
    <w:rsid w:val="003460DD"/>
    <w:rsid w:val="0034645A"/>
    <w:rsid w:val="003467F3"/>
    <w:rsid w:val="00350748"/>
    <w:rsid w:val="00350CC7"/>
    <w:rsid w:val="003514E8"/>
    <w:rsid w:val="00355122"/>
    <w:rsid w:val="0036041F"/>
    <w:rsid w:val="00360EB7"/>
    <w:rsid w:val="00361CCE"/>
    <w:rsid w:val="003631FB"/>
    <w:rsid w:val="00363954"/>
    <w:rsid w:val="00363AC7"/>
    <w:rsid w:val="0036743C"/>
    <w:rsid w:val="00367EE5"/>
    <w:rsid w:val="0037330D"/>
    <w:rsid w:val="0037583D"/>
    <w:rsid w:val="00376DE9"/>
    <w:rsid w:val="00376EA1"/>
    <w:rsid w:val="0038049D"/>
    <w:rsid w:val="00382098"/>
    <w:rsid w:val="003860D6"/>
    <w:rsid w:val="003861BC"/>
    <w:rsid w:val="0038708D"/>
    <w:rsid w:val="00387672"/>
    <w:rsid w:val="00387E2B"/>
    <w:rsid w:val="00387E70"/>
    <w:rsid w:val="00390B93"/>
    <w:rsid w:val="00391C80"/>
    <w:rsid w:val="003930C9"/>
    <w:rsid w:val="003935D3"/>
    <w:rsid w:val="00393C34"/>
    <w:rsid w:val="00394CC8"/>
    <w:rsid w:val="0039630F"/>
    <w:rsid w:val="00397914"/>
    <w:rsid w:val="003A7A4A"/>
    <w:rsid w:val="003A7DDE"/>
    <w:rsid w:val="003A7E5E"/>
    <w:rsid w:val="003B5410"/>
    <w:rsid w:val="003B59C2"/>
    <w:rsid w:val="003C0DDC"/>
    <w:rsid w:val="003C1C97"/>
    <w:rsid w:val="003C2C79"/>
    <w:rsid w:val="003C5BE8"/>
    <w:rsid w:val="003C6241"/>
    <w:rsid w:val="003D081A"/>
    <w:rsid w:val="003D5457"/>
    <w:rsid w:val="003D5C1D"/>
    <w:rsid w:val="003D5F97"/>
    <w:rsid w:val="003D725C"/>
    <w:rsid w:val="003E0481"/>
    <w:rsid w:val="003E05A8"/>
    <w:rsid w:val="003E0F5F"/>
    <w:rsid w:val="003E1909"/>
    <w:rsid w:val="003E4EE8"/>
    <w:rsid w:val="003E6C30"/>
    <w:rsid w:val="003F01B3"/>
    <w:rsid w:val="003F04DA"/>
    <w:rsid w:val="003F11CB"/>
    <w:rsid w:val="003F2AF6"/>
    <w:rsid w:val="003F2F68"/>
    <w:rsid w:val="003F4278"/>
    <w:rsid w:val="003F6B02"/>
    <w:rsid w:val="004009BA"/>
    <w:rsid w:val="00401FFD"/>
    <w:rsid w:val="004027EB"/>
    <w:rsid w:val="00403FA9"/>
    <w:rsid w:val="00404DEF"/>
    <w:rsid w:val="00411121"/>
    <w:rsid w:val="00413196"/>
    <w:rsid w:val="004159C0"/>
    <w:rsid w:val="00416FEE"/>
    <w:rsid w:val="00420FC2"/>
    <w:rsid w:val="0042208F"/>
    <w:rsid w:val="00425D06"/>
    <w:rsid w:val="004311A0"/>
    <w:rsid w:val="0043241C"/>
    <w:rsid w:val="0043733D"/>
    <w:rsid w:val="00441687"/>
    <w:rsid w:val="00443E3A"/>
    <w:rsid w:val="004506B8"/>
    <w:rsid w:val="00452B45"/>
    <w:rsid w:val="004563F3"/>
    <w:rsid w:val="00460E70"/>
    <w:rsid w:val="00460F5C"/>
    <w:rsid w:val="00461601"/>
    <w:rsid w:val="0046308D"/>
    <w:rsid w:val="00464300"/>
    <w:rsid w:val="004703D3"/>
    <w:rsid w:val="004709B7"/>
    <w:rsid w:val="0047163E"/>
    <w:rsid w:val="00471F37"/>
    <w:rsid w:val="00472CAF"/>
    <w:rsid w:val="0047372A"/>
    <w:rsid w:val="00473C8C"/>
    <w:rsid w:val="00476089"/>
    <w:rsid w:val="0047720F"/>
    <w:rsid w:val="0047775B"/>
    <w:rsid w:val="00485391"/>
    <w:rsid w:val="00487C25"/>
    <w:rsid w:val="00495FFE"/>
    <w:rsid w:val="004A020D"/>
    <w:rsid w:val="004A2392"/>
    <w:rsid w:val="004A3F0B"/>
    <w:rsid w:val="004A55C4"/>
    <w:rsid w:val="004A5AC6"/>
    <w:rsid w:val="004A66D9"/>
    <w:rsid w:val="004B7FBE"/>
    <w:rsid w:val="004C0A9D"/>
    <w:rsid w:val="004C2C3A"/>
    <w:rsid w:val="004C3369"/>
    <w:rsid w:val="004C3926"/>
    <w:rsid w:val="004C4EBC"/>
    <w:rsid w:val="004C784E"/>
    <w:rsid w:val="004D3DDD"/>
    <w:rsid w:val="004D79E9"/>
    <w:rsid w:val="004E12FF"/>
    <w:rsid w:val="004E14FC"/>
    <w:rsid w:val="004E2ECD"/>
    <w:rsid w:val="004E33D7"/>
    <w:rsid w:val="004E3F63"/>
    <w:rsid w:val="004E4A14"/>
    <w:rsid w:val="004E7E8F"/>
    <w:rsid w:val="004F140F"/>
    <w:rsid w:val="004F1EE2"/>
    <w:rsid w:val="004F287A"/>
    <w:rsid w:val="004F2D96"/>
    <w:rsid w:val="004F3635"/>
    <w:rsid w:val="004F4BA6"/>
    <w:rsid w:val="0050029B"/>
    <w:rsid w:val="00502017"/>
    <w:rsid w:val="00510590"/>
    <w:rsid w:val="00511A73"/>
    <w:rsid w:val="00512D59"/>
    <w:rsid w:val="00516783"/>
    <w:rsid w:val="00517A5B"/>
    <w:rsid w:val="005201A5"/>
    <w:rsid w:val="0052089E"/>
    <w:rsid w:val="00521C91"/>
    <w:rsid w:val="00522043"/>
    <w:rsid w:val="005238FD"/>
    <w:rsid w:val="0052470E"/>
    <w:rsid w:val="005255B9"/>
    <w:rsid w:val="005279CC"/>
    <w:rsid w:val="00531305"/>
    <w:rsid w:val="00533377"/>
    <w:rsid w:val="00534486"/>
    <w:rsid w:val="00534ADE"/>
    <w:rsid w:val="00535534"/>
    <w:rsid w:val="0053691C"/>
    <w:rsid w:val="005404E5"/>
    <w:rsid w:val="00541B0A"/>
    <w:rsid w:val="00544125"/>
    <w:rsid w:val="00546ACC"/>
    <w:rsid w:val="00546BC4"/>
    <w:rsid w:val="00547987"/>
    <w:rsid w:val="005510A3"/>
    <w:rsid w:val="0055134A"/>
    <w:rsid w:val="00553850"/>
    <w:rsid w:val="00554043"/>
    <w:rsid w:val="00554D57"/>
    <w:rsid w:val="00555C92"/>
    <w:rsid w:val="00557FCC"/>
    <w:rsid w:val="005611AC"/>
    <w:rsid w:val="00561D30"/>
    <w:rsid w:val="00561E15"/>
    <w:rsid w:val="00562D48"/>
    <w:rsid w:val="005654F6"/>
    <w:rsid w:val="005667B4"/>
    <w:rsid w:val="005719C1"/>
    <w:rsid w:val="00577921"/>
    <w:rsid w:val="00580B3F"/>
    <w:rsid w:val="005829BB"/>
    <w:rsid w:val="00583367"/>
    <w:rsid w:val="00591A79"/>
    <w:rsid w:val="00592861"/>
    <w:rsid w:val="00593B85"/>
    <w:rsid w:val="00593EBC"/>
    <w:rsid w:val="00594D1B"/>
    <w:rsid w:val="0059526A"/>
    <w:rsid w:val="005968A3"/>
    <w:rsid w:val="00597B85"/>
    <w:rsid w:val="005A046E"/>
    <w:rsid w:val="005A0A00"/>
    <w:rsid w:val="005A2C47"/>
    <w:rsid w:val="005A49D8"/>
    <w:rsid w:val="005B1056"/>
    <w:rsid w:val="005B196B"/>
    <w:rsid w:val="005B344A"/>
    <w:rsid w:val="005B3760"/>
    <w:rsid w:val="005B7E74"/>
    <w:rsid w:val="005C2ADB"/>
    <w:rsid w:val="005C7691"/>
    <w:rsid w:val="005C799F"/>
    <w:rsid w:val="005C7B1A"/>
    <w:rsid w:val="005D13A3"/>
    <w:rsid w:val="005D2058"/>
    <w:rsid w:val="005D46A2"/>
    <w:rsid w:val="005D4BEC"/>
    <w:rsid w:val="005E0776"/>
    <w:rsid w:val="005E1F69"/>
    <w:rsid w:val="005E5310"/>
    <w:rsid w:val="005E68B2"/>
    <w:rsid w:val="005E6F33"/>
    <w:rsid w:val="005F5547"/>
    <w:rsid w:val="005F6787"/>
    <w:rsid w:val="005F7224"/>
    <w:rsid w:val="00600C4D"/>
    <w:rsid w:val="00605B24"/>
    <w:rsid w:val="00607221"/>
    <w:rsid w:val="00607D63"/>
    <w:rsid w:val="00610631"/>
    <w:rsid w:val="00615634"/>
    <w:rsid w:val="00616D6F"/>
    <w:rsid w:val="00617E81"/>
    <w:rsid w:val="006208BD"/>
    <w:rsid w:val="006224C7"/>
    <w:rsid w:val="00623A74"/>
    <w:rsid w:val="006277AF"/>
    <w:rsid w:val="00630A29"/>
    <w:rsid w:val="0063174E"/>
    <w:rsid w:val="006328E3"/>
    <w:rsid w:val="006364E3"/>
    <w:rsid w:val="006375DD"/>
    <w:rsid w:val="00640ECC"/>
    <w:rsid w:val="00640F21"/>
    <w:rsid w:val="00641129"/>
    <w:rsid w:val="00641185"/>
    <w:rsid w:val="0064204E"/>
    <w:rsid w:val="00642854"/>
    <w:rsid w:val="00643FD4"/>
    <w:rsid w:val="00645ABF"/>
    <w:rsid w:val="006538D7"/>
    <w:rsid w:val="0065585E"/>
    <w:rsid w:val="00656000"/>
    <w:rsid w:val="00656F24"/>
    <w:rsid w:val="00657A2F"/>
    <w:rsid w:val="00660BB1"/>
    <w:rsid w:val="00665D88"/>
    <w:rsid w:val="00670BD8"/>
    <w:rsid w:val="0067226F"/>
    <w:rsid w:val="00675DC0"/>
    <w:rsid w:val="00676619"/>
    <w:rsid w:val="006801A1"/>
    <w:rsid w:val="00680CD0"/>
    <w:rsid w:val="00681BAF"/>
    <w:rsid w:val="0068245A"/>
    <w:rsid w:val="006833E8"/>
    <w:rsid w:val="00692D9B"/>
    <w:rsid w:val="00692F97"/>
    <w:rsid w:val="006953C1"/>
    <w:rsid w:val="00696155"/>
    <w:rsid w:val="00696C26"/>
    <w:rsid w:val="006A0CF6"/>
    <w:rsid w:val="006A1DD9"/>
    <w:rsid w:val="006A3CF1"/>
    <w:rsid w:val="006A531C"/>
    <w:rsid w:val="006B07A7"/>
    <w:rsid w:val="006B2FF8"/>
    <w:rsid w:val="006B59A6"/>
    <w:rsid w:val="006B65B3"/>
    <w:rsid w:val="006B699C"/>
    <w:rsid w:val="006C0375"/>
    <w:rsid w:val="006C3CE5"/>
    <w:rsid w:val="006C4522"/>
    <w:rsid w:val="006C4973"/>
    <w:rsid w:val="006C4979"/>
    <w:rsid w:val="006C7A42"/>
    <w:rsid w:val="006C7AA1"/>
    <w:rsid w:val="006D0DD7"/>
    <w:rsid w:val="006D16B0"/>
    <w:rsid w:val="006D1B1D"/>
    <w:rsid w:val="006D715B"/>
    <w:rsid w:val="006D78DB"/>
    <w:rsid w:val="006E29ED"/>
    <w:rsid w:val="006E41B1"/>
    <w:rsid w:val="006E7438"/>
    <w:rsid w:val="006E7C48"/>
    <w:rsid w:val="006F0C18"/>
    <w:rsid w:val="006F10B4"/>
    <w:rsid w:val="006F4FA2"/>
    <w:rsid w:val="007035E9"/>
    <w:rsid w:val="00713774"/>
    <w:rsid w:val="00714650"/>
    <w:rsid w:val="0071647A"/>
    <w:rsid w:val="007165E8"/>
    <w:rsid w:val="007176B4"/>
    <w:rsid w:val="00720A95"/>
    <w:rsid w:val="007213D9"/>
    <w:rsid w:val="00721596"/>
    <w:rsid w:val="007217F0"/>
    <w:rsid w:val="00721CDF"/>
    <w:rsid w:val="00724826"/>
    <w:rsid w:val="007248EB"/>
    <w:rsid w:val="007253C9"/>
    <w:rsid w:val="007263FB"/>
    <w:rsid w:val="00731575"/>
    <w:rsid w:val="007368AE"/>
    <w:rsid w:val="00737EFD"/>
    <w:rsid w:val="0075012F"/>
    <w:rsid w:val="00750B5B"/>
    <w:rsid w:val="00750BDE"/>
    <w:rsid w:val="0075154C"/>
    <w:rsid w:val="00760B25"/>
    <w:rsid w:val="00761A6E"/>
    <w:rsid w:val="00761BBD"/>
    <w:rsid w:val="0076390A"/>
    <w:rsid w:val="00763F08"/>
    <w:rsid w:val="00764413"/>
    <w:rsid w:val="007648CC"/>
    <w:rsid w:val="00765E02"/>
    <w:rsid w:val="00785697"/>
    <w:rsid w:val="00790249"/>
    <w:rsid w:val="00793F3C"/>
    <w:rsid w:val="00794118"/>
    <w:rsid w:val="0079532C"/>
    <w:rsid w:val="007A0EED"/>
    <w:rsid w:val="007A2653"/>
    <w:rsid w:val="007A2CC1"/>
    <w:rsid w:val="007A5385"/>
    <w:rsid w:val="007A5D35"/>
    <w:rsid w:val="007A6585"/>
    <w:rsid w:val="007A78BF"/>
    <w:rsid w:val="007B0902"/>
    <w:rsid w:val="007B38D4"/>
    <w:rsid w:val="007B4310"/>
    <w:rsid w:val="007B521A"/>
    <w:rsid w:val="007B6248"/>
    <w:rsid w:val="007B78D6"/>
    <w:rsid w:val="007B7F66"/>
    <w:rsid w:val="007C2A07"/>
    <w:rsid w:val="007C41E6"/>
    <w:rsid w:val="007C4766"/>
    <w:rsid w:val="007C5C88"/>
    <w:rsid w:val="007C6825"/>
    <w:rsid w:val="007C6EA7"/>
    <w:rsid w:val="007C7D10"/>
    <w:rsid w:val="007D0AA1"/>
    <w:rsid w:val="007D18D8"/>
    <w:rsid w:val="007D1E0A"/>
    <w:rsid w:val="007D2182"/>
    <w:rsid w:val="007D4F5D"/>
    <w:rsid w:val="007D5998"/>
    <w:rsid w:val="007D5B89"/>
    <w:rsid w:val="007D7670"/>
    <w:rsid w:val="007D7DE5"/>
    <w:rsid w:val="007D7FCA"/>
    <w:rsid w:val="007E1FB1"/>
    <w:rsid w:val="007E22BB"/>
    <w:rsid w:val="007E6F99"/>
    <w:rsid w:val="007F115E"/>
    <w:rsid w:val="007F226E"/>
    <w:rsid w:val="007F5701"/>
    <w:rsid w:val="007F6D8A"/>
    <w:rsid w:val="007F794D"/>
    <w:rsid w:val="007F7EC0"/>
    <w:rsid w:val="00801224"/>
    <w:rsid w:val="00801C52"/>
    <w:rsid w:val="0080300E"/>
    <w:rsid w:val="00806496"/>
    <w:rsid w:val="00807810"/>
    <w:rsid w:val="0081165B"/>
    <w:rsid w:val="00811F16"/>
    <w:rsid w:val="00813363"/>
    <w:rsid w:val="008147EB"/>
    <w:rsid w:val="008151DD"/>
    <w:rsid w:val="00815958"/>
    <w:rsid w:val="0082122B"/>
    <w:rsid w:val="00822B75"/>
    <w:rsid w:val="00824165"/>
    <w:rsid w:val="00824FB6"/>
    <w:rsid w:val="00825C61"/>
    <w:rsid w:val="00825D69"/>
    <w:rsid w:val="00831AB2"/>
    <w:rsid w:val="00831AC8"/>
    <w:rsid w:val="00834D7F"/>
    <w:rsid w:val="0083543F"/>
    <w:rsid w:val="00837CE6"/>
    <w:rsid w:val="00840D7D"/>
    <w:rsid w:val="008410D0"/>
    <w:rsid w:val="00841DC3"/>
    <w:rsid w:val="008438F6"/>
    <w:rsid w:val="00843A06"/>
    <w:rsid w:val="00846879"/>
    <w:rsid w:val="00856D59"/>
    <w:rsid w:val="00866295"/>
    <w:rsid w:val="008665F0"/>
    <w:rsid w:val="00867CD8"/>
    <w:rsid w:val="00876698"/>
    <w:rsid w:val="00881026"/>
    <w:rsid w:val="008836E4"/>
    <w:rsid w:val="008877BA"/>
    <w:rsid w:val="00890306"/>
    <w:rsid w:val="00892D31"/>
    <w:rsid w:val="008A0032"/>
    <w:rsid w:val="008A5D3E"/>
    <w:rsid w:val="008A74CE"/>
    <w:rsid w:val="008B30D3"/>
    <w:rsid w:val="008B5E4B"/>
    <w:rsid w:val="008B69CE"/>
    <w:rsid w:val="008C22CF"/>
    <w:rsid w:val="008C272A"/>
    <w:rsid w:val="008C3C47"/>
    <w:rsid w:val="008C76F2"/>
    <w:rsid w:val="008C783A"/>
    <w:rsid w:val="008D2E7D"/>
    <w:rsid w:val="008D5B2A"/>
    <w:rsid w:val="008D655A"/>
    <w:rsid w:val="008D7869"/>
    <w:rsid w:val="008D7A52"/>
    <w:rsid w:val="008D7CA5"/>
    <w:rsid w:val="008E0CB1"/>
    <w:rsid w:val="008E4800"/>
    <w:rsid w:val="008E7BE9"/>
    <w:rsid w:val="008E7C6A"/>
    <w:rsid w:val="008F3B32"/>
    <w:rsid w:val="008F5EEC"/>
    <w:rsid w:val="00900B38"/>
    <w:rsid w:val="009021BE"/>
    <w:rsid w:val="00902F45"/>
    <w:rsid w:val="00903EEF"/>
    <w:rsid w:val="009042C7"/>
    <w:rsid w:val="00904CC9"/>
    <w:rsid w:val="009053A6"/>
    <w:rsid w:val="0090542A"/>
    <w:rsid w:val="00906C33"/>
    <w:rsid w:val="00913073"/>
    <w:rsid w:val="0091349C"/>
    <w:rsid w:val="0091364F"/>
    <w:rsid w:val="00913F6F"/>
    <w:rsid w:val="00914EE4"/>
    <w:rsid w:val="00922588"/>
    <w:rsid w:val="00923258"/>
    <w:rsid w:val="0092564E"/>
    <w:rsid w:val="009274D8"/>
    <w:rsid w:val="009303E7"/>
    <w:rsid w:val="00930F46"/>
    <w:rsid w:val="0093154F"/>
    <w:rsid w:val="0093353D"/>
    <w:rsid w:val="00936369"/>
    <w:rsid w:val="009374B7"/>
    <w:rsid w:val="00940626"/>
    <w:rsid w:val="00942498"/>
    <w:rsid w:val="00942844"/>
    <w:rsid w:val="00943FB5"/>
    <w:rsid w:val="00947FD3"/>
    <w:rsid w:val="00951915"/>
    <w:rsid w:val="00952483"/>
    <w:rsid w:val="00952C94"/>
    <w:rsid w:val="00961174"/>
    <w:rsid w:val="0096396B"/>
    <w:rsid w:val="0096477E"/>
    <w:rsid w:val="009675EF"/>
    <w:rsid w:val="00967ED6"/>
    <w:rsid w:val="00970F8D"/>
    <w:rsid w:val="00972289"/>
    <w:rsid w:val="00973031"/>
    <w:rsid w:val="00974432"/>
    <w:rsid w:val="00975C9E"/>
    <w:rsid w:val="00975ECC"/>
    <w:rsid w:val="00983F0A"/>
    <w:rsid w:val="00984D42"/>
    <w:rsid w:val="00986B47"/>
    <w:rsid w:val="00991300"/>
    <w:rsid w:val="0099293C"/>
    <w:rsid w:val="009942F3"/>
    <w:rsid w:val="009951C1"/>
    <w:rsid w:val="00995BC5"/>
    <w:rsid w:val="00995F8B"/>
    <w:rsid w:val="00996699"/>
    <w:rsid w:val="009971C2"/>
    <w:rsid w:val="00997AE5"/>
    <w:rsid w:val="009A14E2"/>
    <w:rsid w:val="009A5AF7"/>
    <w:rsid w:val="009A60E7"/>
    <w:rsid w:val="009A7CC2"/>
    <w:rsid w:val="009B611B"/>
    <w:rsid w:val="009C14C7"/>
    <w:rsid w:val="009C2039"/>
    <w:rsid w:val="009C28F9"/>
    <w:rsid w:val="009C2EBC"/>
    <w:rsid w:val="009C495B"/>
    <w:rsid w:val="009D0070"/>
    <w:rsid w:val="009D05DA"/>
    <w:rsid w:val="009D2C13"/>
    <w:rsid w:val="009D3793"/>
    <w:rsid w:val="009D3DEB"/>
    <w:rsid w:val="009D4171"/>
    <w:rsid w:val="009D71E1"/>
    <w:rsid w:val="009E1C98"/>
    <w:rsid w:val="009E23F4"/>
    <w:rsid w:val="009E26CA"/>
    <w:rsid w:val="009E293D"/>
    <w:rsid w:val="009E443A"/>
    <w:rsid w:val="009E54B8"/>
    <w:rsid w:val="009E632B"/>
    <w:rsid w:val="009E6FA2"/>
    <w:rsid w:val="009F0C4D"/>
    <w:rsid w:val="009F108B"/>
    <w:rsid w:val="009F140B"/>
    <w:rsid w:val="009F155B"/>
    <w:rsid w:val="009F2874"/>
    <w:rsid w:val="009F2D8A"/>
    <w:rsid w:val="009F3269"/>
    <w:rsid w:val="009F3525"/>
    <w:rsid w:val="009F3C74"/>
    <w:rsid w:val="009F3EA2"/>
    <w:rsid w:val="009F5B11"/>
    <w:rsid w:val="009F7E92"/>
    <w:rsid w:val="00A004C8"/>
    <w:rsid w:val="00A00ACB"/>
    <w:rsid w:val="00A00FC8"/>
    <w:rsid w:val="00A03C86"/>
    <w:rsid w:val="00A06B7E"/>
    <w:rsid w:val="00A10BE3"/>
    <w:rsid w:val="00A1195A"/>
    <w:rsid w:val="00A16EBC"/>
    <w:rsid w:val="00A20288"/>
    <w:rsid w:val="00A21933"/>
    <w:rsid w:val="00A238DD"/>
    <w:rsid w:val="00A23DF9"/>
    <w:rsid w:val="00A2416E"/>
    <w:rsid w:val="00A258D6"/>
    <w:rsid w:val="00A26E3D"/>
    <w:rsid w:val="00A271DD"/>
    <w:rsid w:val="00A3109D"/>
    <w:rsid w:val="00A3474B"/>
    <w:rsid w:val="00A355F2"/>
    <w:rsid w:val="00A407B0"/>
    <w:rsid w:val="00A418D3"/>
    <w:rsid w:val="00A41FDB"/>
    <w:rsid w:val="00A43DB3"/>
    <w:rsid w:val="00A5343D"/>
    <w:rsid w:val="00A561D1"/>
    <w:rsid w:val="00A574E7"/>
    <w:rsid w:val="00A57720"/>
    <w:rsid w:val="00A577C5"/>
    <w:rsid w:val="00A60B9B"/>
    <w:rsid w:val="00A627B7"/>
    <w:rsid w:val="00A63F54"/>
    <w:rsid w:val="00A70803"/>
    <w:rsid w:val="00A708A5"/>
    <w:rsid w:val="00A718AE"/>
    <w:rsid w:val="00A71D72"/>
    <w:rsid w:val="00A7260A"/>
    <w:rsid w:val="00A72AA3"/>
    <w:rsid w:val="00A72EF9"/>
    <w:rsid w:val="00A73E14"/>
    <w:rsid w:val="00A73F09"/>
    <w:rsid w:val="00A74C3E"/>
    <w:rsid w:val="00A74DF3"/>
    <w:rsid w:val="00A75272"/>
    <w:rsid w:val="00A76D38"/>
    <w:rsid w:val="00A778CC"/>
    <w:rsid w:val="00A909C9"/>
    <w:rsid w:val="00A91D4D"/>
    <w:rsid w:val="00A928F3"/>
    <w:rsid w:val="00A94491"/>
    <w:rsid w:val="00AA1D2C"/>
    <w:rsid w:val="00AA53E3"/>
    <w:rsid w:val="00AA60DC"/>
    <w:rsid w:val="00AC1A43"/>
    <w:rsid w:val="00AC2E35"/>
    <w:rsid w:val="00AC4F6C"/>
    <w:rsid w:val="00AD158E"/>
    <w:rsid w:val="00AD1E39"/>
    <w:rsid w:val="00AD1EF7"/>
    <w:rsid w:val="00AD4133"/>
    <w:rsid w:val="00AD43F4"/>
    <w:rsid w:val="00AD7ECE"/>
    <w:rsid w:val="00AE0078"/>
    <w:rsid w:val="00AE3C5F"/>
    <w:rsid w:val="00AE46EF"/>
    <w:rsid w:val="00AE4D58"/>
    <w:rsid w:val="00AE4F70"/>
    <w:rsid w:val="00AE6277"/>
    <w:rsid w:val="00AE6989"/>
    <w:rsid w:val="00AE7313"/>
    <w:rsid w:val="00AF20E2"/>
    <w:rsid w:val="00AF3EDD"/>
    <w:rsid w:val="00B04B21"/>
    <w:rsid w:val="00B05305"/>
    <w:rsid w:val="00B114D5"/>
    <w:rsid w:val="00B12C4C"/>
    <w:rsid w:val="00B145FF"/>
    <w:rsid w:val="00B14B0D"/>
    <w:rsid w:val="00B15090"/>
    <w:rsid w:val="00B17750"/>
    <w:rsid w:val="00B21B3F"/>
    <w:rsid w:val="00B22337"/>
    <w:rsid w:val="00B224FC"/>
    <w:rsid w:val="00B24237"/>
    <w:rsid w:val="00B24B61"/>
    <w:rsid w:val="00B26822"/>
    <w:rsid w:val="00B27008"/>
    <w:rsid w:val="00B27441"/>
    <w:rsid w:val="00B403EC"/>
    <w:rsid w:val="00B444EF"/>
    <w:rsid w:val="00B44B86"/>
    <w:rsid w:val="00B456DC"/>
    <w:rsid w:val="00B45EB0"/>
    <w:rsid w:val="00B463E0"/>
    <w:rsid w:val="00B5117B"/>
    <w:rsid w:val="00B52A2D"/>
    <w:rsid w:val="00B52A48"/>
    <w:rsid w:val="00B52DE6"/>
    <w:rsid w:val="00B558D4"/>
    <w:rsid w:val="00B62225"/>
    <w:rsid w:val="00B63340"/>
    <w:rsid w:val="00B6336E"/>
    <w:rsid w:val="00B634BB"/>
    <w:rsid w:val="00B64204"/>
    <w:rsid w:val="00B6461A"/>
    <w:rsid w:val="00B66086"/>
    <w:rsid w:val="00B67A3F"/>
    <w:rsid w:val="00B72883"/>
    <w:rsid w:val="00B7571E"/>
    <w:rsid w:val="00B824CA"/>
    <w:rsid w:val="00B83BD4"/>
    <w:rsid w:val="00B86EE6"/>
    <w:rsid w:val="00B902BA"/>
    <w:rsid w:val="00B90F04"/>
    <w:rsid w:val="00B92DC3"/>
    <w:rsid w:val="00B9331E"/>
    <w:rsid w:val="00B93E55"/>
    <w:rsid w:val="00B94409"/>
    <w:rsid w:val="00B95180"/>
    <w:rsid w:val="00B96AA8"/>
    <w:rsid w:val="00B97EB9"/>
    <w:rsid w:val="00BA084F"/>
    <w:rsid w:val="00BA172A"/>
    <w:rsid w:val="00BA172D"/>
    <w:rsid w:val="00BA3197"/>
    <w:rsid w:val="00BA422D"/>
    <w:rsid w:val="00BA536A"/>
    <w:rsid w:val="00BA7668"/>
    <w:rsid w:val="00BA799A"/>
    <w:rsid w:val="00BB3F7E"/>
    <w:rsid w:val="00BB6692"/>
    <w:rsid w:val="00BC0D73"/>
    <w:rsid w:val="00BC17F6"/>
    <w:rsid w:val="00BC58A5"/>
    <w:rsid w:val="00BC596E"/>
    <w:rsid w:val="00BC5A15"/>
    <w:rsid w:val="00BC7AF9"/>
    <w:rsid w:val="00BD341F"/>
    <w:rsid w:val="00BD43BB"/>
    <w:rsid w:val="00BE3353"/>
    <w:rsid w:val="00BE4450"/>
    <w:rsid w:val="00BE5434"/>
    <w:rsid w:val="00BE65BE"/>
    <w:rsid w:val="00BE69F8"/>
    <w:rsid w:val="00BF084C"/>
    <w:rsid w:val="00BF0944"/>
    <w:rsid w:val="00BF2DCF"/>
    <w:rsid w:val="00C02EE6"/>
    <w:rsid w:val="00C03008"/>
    <w:rsid w:val="00C052AF"/>
    <w:rsid w:val="00C06433"/>
    <w:rsid w:val="00C11035"/>
    <w:rsid w:val="00C11F97"/>
    <w:rsid w:val="00C14C7A"/>
    <w:rsid w:val="00C14D45"/>
    <w:rsid w:val="00C16FDC"/>
    <w:rsid w:val="00C17D0E"/>
    <w:rsid w:val="00C2004B"/>
    <w:rsid w:val="00C20693"/>
    <w:rsid w:val="00C2099C"/>
    <w:rsid w:val="00C22D4D"/>
    <w:rsid w:val="00C26852"/>
    <w:rsid w:val="00C273F5"/>
    <w:rsid w:val="00C31E0E"/>
    <w:rsid w:val="00C32C3E"/>
    <w:rsid w:val="00C34E1D"/>
    <w:rsid w:val="00C35241"/>
    <w:rsid w:val="00C36C55"/>
    <w:rsid w:val="00C378C5"/>
    <w:rsid w:val="00C37A73"/>
    <w:rsid w:val="00C40556"/>
    <w:rsid w:val="00C40F67"/>
    <w:rsid w:val="00C4118F"/>
    <w:rsid w:val="00C4186B"/>
    <w:rsid w:val="00C45662"/>
    <w:rsid w:val="00C45710"/>
    <w:rsid w:val="00C51753"/>
    <w:rsid w:val="00C52DA3"/>
    <w:rsid w:val="00C52FFD"/>
    <w:rsid w:val="00C53128"/>
    <w:rsid w:val="00C53782"/>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60DE"/>
    <w:rsid w:val="00C90430"/>
    <w:rsid w:val="00C911DA"/>
    <w:rsid w:val="00C917DA"/>
    <w:rsid w:val="00C93DF7"/>
    <w:rsid w:val="00C95F24"/>
    <w:rsid w:val="00CA030D"/>
    <w:rsid w:val="00CA0E9D"/>
    <w:rsid w:val="00CA1915"/>
    <w:rsid w:val="00CA25C8"/>
    <w:rsid w:val="00CB5F02"/>
    <w:rsid w:val="00CB7333"/>
    <w:rsid w:val="00CC21A0"/>
    <w:rsid w:val="00CC2593"/>
    <w:rsid w:val="00CC42A8"/>
    <w:rsid w:val="00CC55A3"/>
    <w:rsid w:val="00CC5FE0"/>
    <w:rsid w:val="00CC6196"/>
    <w:rsid w:val="00CC644C"/>
    <w:rsid w:val="00CC647D"/>
    <w:rsid w:val="00CD11B2"/>
    <w:rsid w:val="00CD2239"/>
    <w:rsid w:val="00CD7C06"/>
    <w:rsid w:val="00CE04BF"/>
    <w:rsid w:val="00CE2F10"/>
    <w:rsid w:val="00CE4DC8"/>
    <w:rsid w:val="00CE53AE"/>
    <w:rsid w:val="00CE60D2"/>
    <w:rsid w:val="00CE7DF1"/>
    <w:rsid w:val="00CF06D7"/>
    <w:rsid w:val="00CF238D"/>
    <w:rsid w:val="00CF2BC2"/>
    <w:rsid w:val="00CF3205"/>
    <w:rsid w:val="00CF467F"/>
    <w:rsid w:val="00CF4F1F"/>
    <w:rsid w:val="00CF680B"/>
    <w:rsid w:val="00D00828"/>
    <w:rsid w:val="00D00DCF"/>
    <w:rsid w:val="00D018A8"/>
    <w:rsid w:val="00D06F83"/>
    <w:rsid w:val="00D072C5"/>
    <w:rsid w:val="00D10115"/>
    <w:rsid w:val="00D1054C"/>
    <w:rsid w:val="00D11477"/>
    <w:rsid w:val="00D137B3"/>
    <w:rsid w:val="00D139B7"/>
    <w:rsid w:val="00D222C0"/>
    <w:rsid w:val="00D22405"/>
    <w:rsid w:val="00D22AB9"/>
    <w:rsid w:val="00D2351A"/>
    <w:rsid w:val="00D252B5"/>
    <w:rsid w:val="00D26EB8"/>
    <w:rsid w:val="00D2756C"/>
    <w:rsid w:val="00D27EFA"/>
    <w:rsid w:val="00D31D7A"/>
    <w:rsid w:val="00D32110"/>
    <w:rsid w:val="00D35186"/>
    <w:rsid w:val="00D35D19"/>
    <w:rsid w:val="00D37622"/>
    <w:rsid w:val="00D37BDE"/>
    <w:rsid w:val="00D41ADC"/>
    <w:rsid w:val="00D42185"/>
    <w:rsid w:val="00D42271"/>
    <w:rsid w:val="00D432D6"/>
    <w:rsid w:val="00D43F3D"/>
    <w:rsid w:val="00D46DB6"/>
    <w:rsid w:val="00D50123"/>
    <w:rsid w:val="00D50980"/>
    <w:rsid w:val="00D52AD4"/>
    <w:rsid w:val="00D52CF7"/>
    <w:rsid w:val="00D55503"/>
    <w:rsid w:val="00D56462"/>
    <w:rsid w:val="00D611CB"/>
    <w:rsid w:val="00D611F8"/>
    <w:rsid w:val="00D63EC2"/>
    <w:rsid w:val="00D65AC2"/>
    <w:rsid w:val="00D66051"/>
    <w:rsid w:val="00D6721C"/>
    <w:rsid w:val="00D715B8"/>
    <w:rsid w:val="00D72814"/>
    <w:rsid w:val="00D7496C"/>
    <w:rsid w:val="00D75873"/>
    <w:rsid w:val="00D75EF1"/>
    <w:rsid w:val="00D772B1"/>
    <w:rsid w:val="00D77426"/>
    <w:rsid w:val="00D778AC"/>
    <w:rsid w:val="00D80C5B"/>
    <w:rsid w:val="00D81602"/>
    <w:rsid w:val="00D84096"/>
    <w:rsid w:val="00D84C01"/>
    <w:rsid w:val="00D84CEC"/>
    <w:rsid w:val="00D85AA0"/>
    <w:rsid w:val="00D8601C"/>
    <w:rsid w:val="00D902BD"/>
    <w:rsid w:val="00D90517"/>
    <w:rsid w:val="00D932DB"/>
    <w:rsid w:val="00D94729"/>
    <w:rsid w:val="00D95069"/>
    <w:rsid w:val="00D97943"/>
    <w:rsid w:val="00DA01F0"/>
    <w:rsid w:val="00DA1F70"/>
    <w:rsid w:val="00DA6B24"/>
    <w:rsid w:val="00DB06B4"/>
    <w:rsid w:val="00DB2B12"/>
    <w:rsid w:val="00DB38B1"/>
    <w:rsid w:val="00DB3C49"/>
    <w:rsid w:val="00DB4212"/>
    <w:rsid w:val="00DB719A"/>
    <w:rsid w:val="00DC016A"/>
    <w:rsid w:val="00DC1415"/>
    <w:rsid w:val="00DC2C43"/>
    <w:rsid w:val="00DC3DAF"/>
    <w:rsid w:val="00DC542F"/>
    <w:rsid w:val="00DD31E8"/>
    <w:rsid w:val="00DD5A70"/>
    <w:rsid w:val="00DD5F3F"/>
    <w:rsid w:val="00DD5FA4"/>
    <w:rsid w:val="00DD607E"/>
    <w:rsid w:val="00DE0590"/>
    <w:rsid w:val="00DE0B7D"/>
    <w:rsid w:val="00DE7FB9"/>
    <w:rsid w:val="00DF04D2"/>
    <w:rsid w:val="00DF594B"/>
    <w:rsid w:val="00DF660B"/>
    <w:rsid w:val="00DF6CE2"/>
    <w:rsid w:val="00DF7170"/>
    <w:rsid w:val="00E01D83"/>
    <w:rsid w:val="00E02541"/>
    <w:rsid w:val="00E05147"/>
    <w:rsid w:val="00E11DAC"/>
    <w:rsid w:val="00E1349E"/>
    <w:rsid w:val="00E137F1"/>
    <w:rsid w:val="00E150AB"/>
    <w:rsid w:val="00E1657B"/>
    <w:rsid w:val="00E170FA"/>
    <w:rsid w:val="00E17757"/>
    <w:rsid w:val="00E20D4E"/>
    <w:rsid w:val="00E21069"/>
    <w:rsid w:val="00E24FCB"/>
    <w:rsid w:val="00E31B76"/>
    <w:rsid w:val="00E33B38"/>
    <w:rsid w:val="00E345ED"/>
    <w:rsid w:val="00E35F19"/>
    <w:rsid w:val="00E37D60"/>
    <w:rsid w:val="00E37F1A"/>
    <w:rsid w:val="00E37FA3"/>
    <w:rsid w:val="00E4192B"/>
    <w:rsid w:val="00E43036"/>
    <w:rsid w:val="00E5024D"/>
    <w:rsid w:val="00E5668A"/>
    <w:rsid w:val="00E6035F"/>
    <w:rsid w:val="00E6201F"/>
    <w:rsid w:val="00E72328"/>
    <w:rsid w:val="00E7480E"/>
    <w:rsid w:val="00E76124"/>
    <w:rsid w:val="00E8158C"/>
    <w:rsid w:val="00E858F7"/>
    <w:rsid w:val="00E85929"/>
    <w:rsid w:val="00E8636D"/>
    <w:rsid w:val="00E86757"/>
    <w:rsid w:val="00E903BE"/>
    <w:rsid w:val="00EA044B"/>
    <w:rsid w:val="00EA095C"/>
    <w:rsid w:val="00EA1FAE"/>
    <w:rsid w:val="00EB1191"/>
    <w:rsid w:val="00EB1D2C"/>
    <w:rsid w:val="00EB2033"/>
    <w:rsid w:val="00EB2291"/>
    <w:rsid w:val="00EB546A"/>
    <w:rsid w:val="00EC44E7"/>
    <w:rsid w:val="00EC53D9"/>
    <w:rsid w:val="00ED0CF7"/>
    <w:rsid w:val="00ED114D"/>
    <w:rsid w:val="00ED3CBC"/>
    <w:rsid w:val="00ED3F85"/>
    <w:rsid w:val="00ED4DAD"/>
    <w:rsid w:val="00ED58AD"/>
    <w:rsid w:val="00ED79A9"/>
    <w:rsid w:val="00EE1956"/>
    <w:rsid w:val="00EE2C17"/>
    <w:rsid w:val="00EE340D"/>
    <w:rsid w:val="00EE3818"/>
    <w:rsid w:val="00EE4806"/>
    <w:rsid w:val="00EE5433"/>
    <w:rsid w:val="00EE6291"/>
    <w:rsid w:val="00EF2DF2"/>
    <w:rsid w:val="00EF4E24"/>
    <w:rsid w:val="00EF584C"/>
    <w:rsid w:val="00EF5F24"/>
    <w:rsid w:val="00EF789C"/>
    <w:rsid w:val="00F03E2D"/>
    <w:rsid w:val="00F06408"/>
    <w:rsid w:val="00F0652E"/>
    <w:rsid w:val="00F108CC"/>
    <w:rsid w:val="00F10AF3"/>
    <w:rsid w:val="00F11D9D"/>
    <w:rsid w:val="00F12505"/>
    <w:rsid w:val="00F12E1D"/>
    <w:rsid w:val="00F12F9E"/>
    <w:rsid w:val="00F133EB"/>
    <w:rsid w:val="00F14D3C"/>
    <w:rsid w:val="00F15232"/>
    <w:rsid w:val="00F16584"/>
    <w:rsid w:val="00F204E8"/>
    <w:rsid w:val="00F20950"/>
    <w:rsid w:val="00F22FB6"/>
    <w:rsid w:val="00F259F6"/>
    <w:rsid w:val="00F34764"/>
    <w:rsid w:val="00F362F4"/>
    <w:rsid w:val="00F40925"/>
    <w:rsid w:val="00F428FB"/>
    <w:rsid w:val="00F42BA7"/>
    <w:rsid w:val="00F444C1"/>
    <w:rsid w:val="00F469AD"/>
    <w:rsid w:val="00F46FB6"/>
    <w:rsid w:val="00F5042D"/>
    <w:rsid w:val="00F52069"/>
    <w:rsid w:val="00F5496C"/>
    <w:rsid w:val="00F549F0"/>
    <w:rsid w:val="00F555F0"/>
    <w:rsid w:val="00F55A8A"/>
    <w:rsid w:val="00F5690A"/>
    <w:rsid w:val="00F5737F"/>
    <w:rsid w:val="00F609AD"/>
    <w:rsid w:val="00F62A88"/>
    <w:rsid w:val="00F63C9F"/>
    <w:rsid w:val="00F63DC4"/>
    <w:rsid w:val="00F644E0"/>
    <w:rsid w:val="00F702E6"/>
    <w:rsid w:val="00F7328C"/>
    <w:rsid w:val="00F73C8B"/>
    <w:rsid w:val="00F74A0E"/>
    <w:rsid w:val="00F80180"/>
    <w:rsid w:val="00F80AFB"/>
    <w:rsid w:val="00F81D02"/>
    <w:rsid w:val="00F82E98"/>
    <w:rsid w:val="00F8545B"/>
    <w:rsid w:val="00F879E6"/>
    <w:rsid w:val="00F906B3"/>
    <w:rsid w:val="00F91BC9"/>
    <w:rsid w:val="00F93FD5"/>
    <w:rsid w:val="00F942E3"/>
    <w:rsid w:val="00F948FB"/>
    <w:rsid w:val="00F95D1F"/>
    <w:rsid w:val="00F96A9E"/>
    <w:rsid w:val="00FA45B4"/>
    <w:rsid w:val="00FA7B9A"/>
    <w:rsid w:val="00FB180A"/>
    <w:rsid w:val="00FB7924"/>
    <w:rsid w:val="00FC2193"/>
    <w:rsid w:val="00FC22AC"/>
    <w:rsid w:val="00FD371E"/>
    <w:rsid w:val="00FD4C1D"/>
    <w:rsid w:val="00FD6885"/>
    <w:rsid w:val="00FE07BC"/>
    <w:rsid w:val="00FE3F4E"/>
    <w:rsid w:val="00FE5CDB"/>
    <w:rsid w:val="00FF095F"/>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1048</Words>
  <Characters>5556</Characters>
  <Application>Microsoft Office Word</Application>
  <DocSecurity>0</DocSecurity>
  <Lines>163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3</cp:revision>
  <cp:lastPrinted>2020-02-06T16:31:00Z</cp:lastPrinted>
  <dcterms:created xsi:type="dcterms:W3CDTF">2025-10-23T21:21:00Z</dcterms:created>
  <dcterms:modified xsi:type="dcterms:W3CDTF">2025-10-24T16:24:00Z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