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78C1" w14:textId="790E0B37" w:rsidR="009368BA" w:rsidRPr="00F0512F" w:rsidRDefault="00F0512F" w:rsidP="00F0512F">
      <w:pPr>
        <w:pStyle w:val="Titl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Slide 1: </w:t>
      </w:r>
      <w:r w:rsidR="009368BA" w:rsidRPr="00F0512F">
        <w:rPr>
          <w:rFonts w:ascii="Verdana" w:hAnsi="Verdana"/>
          <w:sz w:val="24"/>
          <w:szCs w:val="24"/>
        </w:rPr>
        <w:t>The SILC and the State Plan for Independent Living</w:t>
      </w:r>
    </w:p>
    <w:p w14:paraId="52593421" w14:textId="77777777" w:rsidR="009368BA" w:rsidRPr="00F0512F" w:rsidRDefault="009368BA" w:rsidP="00F0512F">
      <w:pPr>
        <w:pStyle w:val="Title"/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January 2024</w:t>
      </w:r>
    </w:p>
    <w:p w14:paraId="229D1A6F" w14:textId="09B39A36" w:rsidR="00322DC5" w:rsidRPr="00F0512F" w:rsidRDefault="00F0512F" w:rsidP="00F0512F">
      <w:pPr>
        <w:pStyle w:val="Heading1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Slide </w:t>
      </w:r>
      <w:r w:rsidR="00350E9F">
        <w:rPr>
          <w:rFonts w:ascii="Verdana" w:hAnsi="Verdana"/>
          <w:color w:val="auto"/>
          <w:sz w:val="24"/>
          <w:szCs w:val="24"/>
        </w:rPr>
        <w:t>2</w:t>
      </w:r>
      <w:r>
        <w:rPr>
          <w:rFonts w:ascii="Verdana" w:hAnsi="Verdana"/>
          <w:color w:val="auto"/>
          <w:sz w:val="24"/>
          <w:szCs w:val="24"/>
        </w:rPr>
        <w:t xml:space="preserve">: </w:t>
      </w:r>
      <w:r w:rsidR="009368BA" w:rsidRPr="00F0512F">
        <w:rPr>
          <w:rFonts w:ascii="Verdana" w:hAnsi="Verdana"/>
          <w:color w:val="auto"/>
          <w:sz w:val="24"/>
          <w:szCs w:val="24"/>
        </w:rPr>
        <w:t>Required Duties of the SILC</w:t>
      </w:r>
    </w:p>
    <w:p w14:paraId="0E6FC6F6" w14:textId="77777777" w:rsidR="009368BA" w:rsidRPr="009368BA" w:rsidRDefault="009368BA" w:rsidP="009368B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Ensure the Council is composed of Governor appointed members, the majority of which will have significant disabilities and will not work for an Independent Living Center (ILC) or state agency;</w:t>
      </w:r>
    </w:p>
    <w:p w14:paraId="71308249" w14:textId="77777777" w:rsidR="009368BA" w:rsidRPr="009368BA" w:rsidRDefault="009368BA" w:rsidP="009368B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Develop, Monitor, review, and evaluate the State Plan for Independent Living (SPIL);</w:t>
      </w:r>
    </w:p>
    <w:p w14:paraId="6D033030" w14:textId="77777777" w:rsidR="009368BA" w:rsidRPr="009368BA" w:rsidRDefault="009368BA" w:rsidP="009368B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Meet regularly and ensure meetings are open to the public;</w:t>
      </w:r>
    </w:p>
    <w:p w14:paraId="2E5CA371" w14:textId="77777777" w:rsidR="009368BA" w:rsidRPr="009368BA" w:rsidRDefault="009368BA" w:rsidP="009368B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Report on SPIL outcomes to the Administration on Community Living (ACL) via the annual Program Performance Report (PPR) which is submitted collaboratively with the Designated State Entity (DSE)</w:t>
      </w:r>
    </w:p>
    <w:p w14:paraId="32F6DF39" w14:textId="77777777" w:rsidR="009368BA" w:rsidRPr="00F0512F" w:rsidRDefault="009368BA" w:rsidP="009368B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Educate about Independent Living (IL).</w:t>
      </w:r>
    </w:p>
    <w:p w14:paraId="3AEE5D6E" w14:textId="37391347" w:rsidR="009368BA" w:rsidRPr="00F0512F" w:rsidRDefault="00350E9F" w:rsidP="00F0512F">
      <w:pPr>
        <w:pStyle w:val="Heading1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Slide 3: </w:t>
      </w:r>
      <w:r w:rsidR="009368BA" w:rsidRPr="00F0512F">
        <w:rPr>
          <w:rFonts w:ascii="Verdana" w:hAnsi="Verdana"/>
          <w:color w:val="auto"/>
          <w:sz w:val="24"/>
          <w:szCs w:val="24"/>
        </w:rPr>
        <w:t>The SILC is Not Allowed To:</w:t>
      </w:r>
    </w:p>
    <w:p w14:paraId="72D649DA" w14:textId="77777777" w:rsidR="009368BA" w:rsidRPr="009368BA" w:rsidRDefault="009368BA" w:rsidP="009368B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Provide services directly to individuals with disabilities, other than information and referral;</w:t>
      </w:r>
    </w:p>
    <w:p w14:paraId="21DC126E" w14:textId="77777777" w:rsidR="009368BA" w:rsidRPr="009368BA" w:rsidRDefault="009368BA" w:rsidP="009368B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Provide funding to individuals or organizations not named in the SPIL;</w:t>
      </w:r>
    </w:p>
    <w:p w14:paraId="12BBBE89" w14:textId="77777777" w:rsidR="009368BA" w:rsidRPr="009368BA" w:rsidRDefault="009368BA" w:rsidP="009368B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Lobby using federal funding;</w:t>
      </w:r>
    </w:p>
    <w:p w14:paraId="47894691" w14:textId="77777777" w:rsidR="009368BA" w:rsidRPr="009368BA" w:rsidRDefault="009368BA" w:rsidP="009368B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Be a part of or under another agency (the SILC must be autonomous);</w:t>
      </w:r>
    </w:p>
    <w:p w14:paraId="7864F660" w14:textId="77777777" w:rsidR="009368BA" w:rsidRPr="009368BA" w:rsidRDefault="009368BA" w:rsidP="009368B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Provide oversight of the ILCs or the DSE;</w:t>
      </w:r>
    </w:p>
    <w:p w14:paraId="544CA893" w14:textId="77777777" w:rsidR="009368BA" w:rsidRPr="009368BA" w:rsidRDefault="009368BA" w:rsidP="009368B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Keep more than 30% of the Title VIIB funds for administration.</w:t>
      </w:r>
    </w:p>
    <w:p w14:paraId="44D15838" w14:textId="21DF5915" w:rsidR="009368BA" w:rsidRPr="00F0512F" w:rsidRDefault="00350E9F" w:rsidP="00F0512F">
      <w:pPr>
        <w:pStyle w:val="Heading1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Slide 4: </w:t>
      </w:r>
      <w:r w:rsidR="009368BA" w:rsidRPr="00F0512F">
        <w:rPr>
          <w:rFonts w:ascii="Verdana" w:hAnsi="Verdana"/>
          <w:color w:val="auto"/>
          <w:sz w:val="24"/>
          <w:szCs w:val="24"/>
        </w:rPr>
        <w:t>What is the SPIL?</w:t>
      </w:r>
    </w:p>
    <w:p w14:paraId="3EE01490" w14:textId="77777777" w:rsidR="009368BA" w:rsidRPr="009368BA" w:rsidRDefault="009368BA" w:rsidP="009368B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Outlines a comprehensive plan for providing and improving independent living services for individuals with disabilities in California;</w:t>
      </w:r>
    </w:p>
    <w:p w14:paraId="3581A7E3" w14:textId="77777777" w:rsidR="009368BA" w:rsidRPr="009368BA" w:rsidRDefault="009368BA" w:rsidP="009368B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Is mandated by the Rehabilitation Act of 1973, as amended;</w:t>
      </w:r>
    </w:p>
    <w:p w14:paraId="4A12858F" w14:textId="77777777" w:rsidR="009368BA" w:rsidRPr="009368BA" w:rsidRDefault="009368BA" w:rsidP="009368B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Is a collaborative effort involving the Independent Living Network in California;</w:t>
      </w:r>
    </w:p>
    <w:p w14:paraId="439A8D79" w14:textId="77777777" w:rsidR="009368BA" w:rsidRPr="009368BA" w:rsidRDefault="009368BA" w:rsidP="009368B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Identifies the specific needs and priorities within the state’s IL community;</w:t>
      </w:r>
    </w:p>
    <w:p w14:paraId="1071C074" w14:textId="15834ECE" w:rsidR="009368BA" w:rsidRPr="00F0512F" w:rsidRDefault="00350E9F" w:rsidP="00F0512F">
      <w:pPr>
        <w:pStyle w:val="Heading1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Slide 5: </w:t>
      </w:r>
      <w:r w:rsidR="009368BA" w:rsidRPr="00F0512F">
        <w:rPr>
          <w:rFonts w:ascii="Verdana" w:hAnsi="Verdana"/>
          <w:color w:val="auto"/>
          <w:sz w:val="24"/>
          <w:szCs w:val="24"/>
        </w:rPr>
        <w:t>What is the SPIL</w:t>
      </w:r>
      <w:r w:rsidR="00F0512F" w:rsidRPr="00F0512F">
        <w:rPr>
          <w:rFonts w:ascii="Verdana" w:hAnsi="Verdana"/>
          <w:color w:val="auto"/>
          <w:sz w:val="24"/>
          <w:szCs w:val="24"/>
        </w:rPr>
        <w:t xml:space="preserve"> (continued)</w:t>
      </w:r>
      <w:r w:rsidR="009368BA" w:rsidRPr="00F0512F">
        <w:rPr>
          <w:rFonts w:ascii="Verdana" w:hAnsi="Verdana"/>
          <w:color w:val="auto"/>
          <w:sz w:val="24"/>
          <w:szCs w:val="24"/>
        </w:rPr>
        <w:t>?</w:t>
      </w:r>
    </w:p>
    <w:p w14:paraId="6A6A8C2B" w14:textId="77777777" w:rsidR="009368BA" w:rsidRPr="009368BA" w:rsidRDefault="009368BA" w:rsidP="009368B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Emphasizes the active participation of individuals with disabilities in the planning and decision-making process;</w:t>
      </w:r>
    </w:p>
    <w:p w14:paraId="149038D9" w14:textId="77777777" w:rsidR="009368BA" w:rsidRPr="009368BA" w:rsidRDefault="009368BA" w:rsidP="009368B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lastRenderedPageBreak/>
        <w:t>Outlines how financial and other resources will be allocated to implement the plan effectively;</w:t>
      </w:r>
    </w:p>
    <w:p w14:paraId="7BE18D88" w14:textId="77777777" w:rsidR="009368BA" w:rsidRPr="009368BA" w:rsidRDefault="009368BA" w:rsidP="009368B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 xml:space="preserve">Establishes mechanisms for ongoing evaluation and monitoring to ensure the plan's effectiveness; </w:t>
      </w:r>
    </w:p>
    <w:p w14:paraId="16FF9D29" w14:textId="77777777" w:rsidR="009368BA" w:rsidRPr="009368BA" w:rsidRDefault="009368BA" w:rsidP="009368B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Provides avenues for public input and feedback to enhance inclusivity and responsiveness;</w:t>
      </w:r>
    </w:p>
    <w:p w14:paraId="673CE005" w14:textId="77777777" w:rsidR="009368BA" w:rsidRPr="009368BA" w:rsidRDefault="009368BA" w:rsidP="009368BA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368BA">
        <w:rPr>
          <w:rFonts w:ascii="Verdana" w:hAnsi="Verdana"/>
          <w:sz w:val="24"/>
          <w:szCs w:val="24"/>
        </w:rPr>
        <w:t>Specifies reporting requirements to federal agencies for accountability and transparency.</w:t>
      </w:r>
    </w:p>
    <w:p w14:paraId="15D02253" w14:textId="53BFB3BE" w:rsidR="009368BA" w:rsidRPr="00F0512F" w:rsidRDefault="00350E9F" w:rsidP="00F0512F">
      <w:pPr>
        <w:pStyle w:val="Heading1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Slide 6: </w:t>
      </w:r>
      <w:r w:rsidR="00F0512F" w:rsidRPr="00F0512F">
        <w:rPr>
          <w:rFonts w:ascii="Verdana" w:hAnsi="Verdana"/>
          <w:color w:val="auto"/>
          <w:sz w:val="24"/>
          <w:szCs w:val="24"/>
        </w:rPr>
        <w:t>What Does the SPIL Do?</w:t>
      </w:r>
    </w:p>
    <w:p w14:paraId="7802535E" w14:textId="77777777" w:rsidR="00F0512F" w:rsidRPr="00F0512F" w:rsidRDefault="00F0512F" w:rsidP="00F0512F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Think of it as a statewide IL Roadmap.</w:t>
      </w:r>
    </w:p>
    <w:p w14:paraId="0C4522E8" w14:textId="77777777" w:rsidR="00F0512F" w:rsidRPr="00F0512F" w:rsidRDefault="00F0512F" w:rsidP="00F0512F">
      <w:pPr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Tells the “Who? What? Where? When? Why? How?”</w:t>
      </w:r>
    </w:p>
    <w:p w14:paraId="5358C52B" w14:textId="77777777" w:rsidR="00F0512F" w:rsidRPr="00F0512F" w:rsidRDefault="00F0512F" w:rsidP="00F0512F">
      <w:pPr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Identifies roles and responsibilities</w:t>
      </w:r>
    </w:p>
    <w:p w14:paraId="0F90E6E1" w14:textId="77777777" w:rsidR="00F0512F" w:rsidRPr="00F0512F" w:rsidRDefault="00F0512F" w:rsidP="00F0512F">
      <w:pPr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 xml:space="preserve">Identifies funding sources </w:t>
      </w:r>
    </w:p>
    <w:p w14:paraId="44F5FA90" w14:textId="77777777" w:rsidR="00F0512F" w:rsidRPr="00F0512F" w:rsidRDefault="00F0512F" w:rsidP="00F0512F">
      <w:pPr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Identifies objectives and desired outcomes</w:t>
      </w:r>
    </w:p>
    <w:p w14:paraId="2B9A4253" w14:textId="77777777" w:rsidR="00F0512F" w:rsidRPr="00F0512F" w:rsidRDefault="00F0512F" w:rsidP="00F0512F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The SPIL goals serve as a comprehensive framework for ILCs, enabling them to effectively address statewide priorities at the local level.</w:t>
      </w:r>
    </w:p>
    <w:p w14:paraId="57EF4617" w14:textId="77777777" w:rsidR="00F0512F" w:rsidRPr="00F0512F" w:rsidRDefault="00F0512F" w:rsidP="00F0512F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It informs the Governor and Legislature about the shared priorities of the IL Network in our state.</w:t>
      </w:r>
    </w:p>
    <w:p w14:paraId="1160B554" w14:textId="77777777" w:rsidR="00F0512F" w:rsidRPr="00F0512F" w:rsidRDefault="00F0512F" w:rsidP="00F0512F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It informs the ACL on how we are utilizing our funding.</w:t>
      </w:r>
    </w:p>
    <w:p w14:paraId="6317F8BB" w14:textId="6E1DE737" w:rsidR="00F0512F" w:rsidRPr="00F0512F" w:rsidRDefault="00350E9F" w:rsidP="00F0512F">
      <w:pPr>
        <w:pStyle w:val="Heading1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Slide 7: </w:t>
      </w:r>
      <w:r w:rsidR="00F0512F" w:rsidRPr="00F0512F">
        <w:rPr>
          <w:rFonts w:ascii="Verdana" w:hAnsi="Verdana"/>
          <w:color w:val="auto"/>
          <w:sz w:val="24"/>
          <w:szCs w:val="24"/>
        </w:rPr>
        <w:t>Who makes decisions about the SPIL?</w:t>
      </w:r>
    </w:p>
    <w:p w14:paraId="044F88DB" w14:textId="77777777" w:rsidR="00F0512F" w:rsidRPr="00F0512F" w:rsidRDefault="00F0512F" w:rsidP="00F0512F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The SILC Chairperson, in collaboration with other SILC Council members, is responsible for writing the SPIL.</w:t>
      </w:r>
    </w:p>
    <w:p w14:paraId="7A41E3D1" w14:textId="77777777" w:rsidR="00F0512F" w:rsidRPr="00F0512F" w:rsidRDefault="00F0512F" w:rsidP="00F0512F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The SILC collaborates with the IL Network to determine the goals and priorities of the network for the three-year period in the SPIL.</w:t>
      </w:r>
    </w:p>
    <w:p w14:paraId="4CCDB3D9" w14:textId="77777777" w:rsidR="00F0512F" w:rsidRPr="00F0512F" w:rsidRDefault="00F0512F" w:rsidP="00F0512F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The goals and priorities are informed by the ILCs, members of the public, SILC members, legislation, and more.</w:t>
      </w:r>
    </w:p>
    <w:p w14:paraId="0A796D78" w14:textId="77777777" w:rsidR="00F0512F" w:rsidRPr="00F0512F" w:rsidRDefault="00F0512F" w:rsidP="00F0512F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The SPIL is signed by the SILC Chairperson after it has been voted on by the Council.</w:t>
      </w:r>
    </w:p>
    <w:p w14:paraId="6F693BB4" w14:textId="77777777" w:rsidR="00F0512F" w:rsidRPr="00F0512F" w:rsidRDefault="00F0512F" w:rsidP="00F0512F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The SPIL is signed by at least 51% of the ILC Executive Directors.</w:t>
      </w:r>
    </w:p>
    <w:p w14:paraId="3324618D" w14:textId="77777777" w:rsidR="00F0512F" w:rsidRPr="00F0512F" w:rsidRDefault="00F0512F" w:rsidP="00F0512F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The SPIL is signed by the DSE Director, agreeing to abide by assurances in administrating the funds per the SPIL.</w:t>
      </w:r>
    </w:p>
    <w:p w14:paraId="472FD5E8" w14:textId="1A8D7B82" w:rsidR="00F0512F" w:rsidRPr="00F0512F" w:rsidRDefault="00350E9F" w:rsidP="00F0512F">
      <w:pPr>
        <w:pStyle w:val="Heading1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lastRenderedPageBreak/>
        <w:t xml:space="preserve">Slide 8: </w:t>
      </w:r>
      <w:r w:rsidR="00F0512F" w:rsidRPr="00F0512F">
        <w:rPr>
          <w:rFonts w:ascii="Verdana" w:hAnsi="Verdana"/>
          <w:color w:val="auto"/>
          <w:sz w:val="24"/>
          <w:szCs w:val="24"/>
        </w:rPr>
        <w:t>What is the role of SILC staff?</w:t>
      </w:r>
    </w:p>
    <w:p w14:paraId="75BA8523" w14:textId="77777777" w:rsidR="00F0512F" w:rsidRPr="00F0512F" w:rsidRDefault="00F0512F" w:rsidP="00F0512F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SILC Staff support the work of the Council.</w:t>
      </w:r>
    </w:p>
    <w:p w14:paraId="0F92892D" w14:textId="77777777" w:rsidR="00F0512F" w:rsidRPr="00F0512F" w:rsidRDefault="00F0512F" w:rsidP="00F0512F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SILC Staff handle the administrative duties of running a state agency, scheduling meetings, posting documents, and providing technical assistance to members.</w:t>
      </w:r>
    </w:p>
    <w:p w14:paraId="03A547C3" w14:textId="77777777" w:rsidR="00F0512F" w:rsidRPr="00F0512F" w:rsidRDefault="00F0512F" w:rsidP="00F0512F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SILC Staff are NOT decision makers, they may only support the work of the Council. They may not conduct the work.</w:t>
      </w:r>
    </w:p>
    <w:p w14:paraId="76BEB118" w14:textId="77777777" w:rsidR="00F0512F" w:rsidRPr="00F0512F" w:rsidRDefault="00F0512F" w:rsidP="00F0512F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SILC Staff do not lead meetings unless there is a temporary need due to absence of a convener for the group.</w:t>
      </w:r>
    </w:p>
    <w:p w14:paraId="0C9CDAD6" w14:textId="77777777" w:rsidR="00F0512F" w:rsidRPr="00F0512F" w:rsidRDefault="00F0512F" w:rsidP="00F0512F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SILC Staff are subject to the same rules as any state agency employee.</w:t>
      </w:r>
    </w:p>
    <w:p w14:paraId="6E69EA58" w14:textId="07E1DA9C" w:rsidR="00F0512F" w:rsidRPr="00F0512F" w:rsidRDefault="00F0512F" w:rsidP="00F0512F">
      <w:pPr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Staff coordinate documents related to the SPIL, help to gather signatures for the SPIL, and submit the SPIL to the ACL on behalf of the CA IL Network.</w:t>
      </w:r>
    </w:p>
    <w:p w14:paraId="4DCEFE9E" w14:textId="27F4CD6C" w:rsidR="00F0512F" w:rsidRPr="00F0512F" w:rsidRDefault="00F0512F" w:rsidP="00F0512F">
      <w:pPr>
        <w:pStyle w:val="Heading1"/>
        <w:rPr>
          <w:rFonts w:ascii="Verdana" w:hAnsi="Verdana"/>
          <w:color w:val="auto"/>
          <w:sz w:val="24"/>
          <w:szCs w:val="24"/>
        </w:rPr>
      </w:pPr>
      <w:r w:rsidRPr="00F0512F">
        <w:rPr>
          <w:rFonts w:ascii="Verdana" w:hAnsi="Verdana"/>
          <w:color w:val="auto"/>
          <w:sz w:val="24"/>
          <w:szCs w:val="24"/>
        </w:rPr>
        <w:t>S</w:t>
      </w:r>
      <w:r w:rsidR="00350E9F">
        <w:rPr>
          <w:rFonts w:ascii="Verdana" w:hAnsi="Verdana"/>
          <w:color w:val="auto"/>
          <w:sz w:val="24"/>
          <w:szCs w:val="24"/>
        </w:rPr>
        <w:t>lide 9: S</w:t>
      </w:r>
      <w:r w:rsidRPr="00F0512F">
        <w:rPr>
          <w:rFonts w:ascii="Verdana" w:hAnsi="Verdana"/>
          <w:color w:val="auto"/>
          <w:sz w:val="24"/>
          <w:szCs w:val="24"/>
        </w:rPr>
        <w:t>PIL Timeline</w:t>
      </w:r>
    </w:p>
    <w:p w14:paraId="7CA09F2A" w14:textId="77777777" w:rsidR="00F0512F" w:rsidRPr="00F0512F" w:rsidRDefault="00F0512F" w:rsidP="00F0512F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The SILC develops the SPIL (now through March 2024)</w:t>
      </w:r>
    </w:p>
    <w:p w14:paraId="3906FCC7" w14:textId="77777777" w:rsidR="00F0512F" w:rsidRPr="00F0512F" w:rsidRDefault="00F0512F" w:rsidP="00F0512F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Draft SPIL approved first by SPIL Committee, then the Executive Committee. (March 2024)</w:t>
      </w:r>
    </w:p>
    <w:p w14:paraId="5C1C3522" w14:textId="77777777" w:rsidR="00F0512F" w:rsidRPr="00F0512F" w:rsidRDefault="00F0512F" w:rsidP="00F0512F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Draft SPIL goes out for public comment. (April 2024)</w:t>
      </w:r>
    </w:p>
    <w:p w14:paraId="412F4732" w14:textId="77777777" w:rsidR="00F0512F" w:rsidRPr="00F0512F" w:rsidRDefault="00F0512F" w:rsidP="00F0512F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Feedback incorporated into SPIL draft at direction of SPIL Committee. (May 2024)</w:t>
      </w:r>
    </w:p>
    <w:p w14:paraId="4DCB2DF1" w14:textId="77777777" w:rsidR="00F0512F" w:rsidRPr="00F0512F" w:rsidRDefault="00F0512F" w:rsidP="00F0512F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Final SPIL approval from SILC. Chairperson signs on behalf of the Council. (May 2024)</w:t>
      </w:r>
    </w:p>
    <w:p w14:paraId="06AE5C28" w14:textId="77777777" w:rsidR="00F0512F" w:rsidRPr="00F0512F" w:rsidRDefault="00F0512F" w:rsidP="00F0512F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Gather ILC Executive Director signatures. Obtain DSE Director signature. (June 2024)</w:t>
      </w:r>
    </w:p>
    <w:p w14:paraId="6A1229B2" w14:textId="77777777" w:rsidR="00F0512F" w:rsidRPr="00F0512F" w:rsidRDefault="00F0512F" w:rsidP="00F0512F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Signed SPIL submitted to ACL (June 30, 2024)</w:t>
      </w:r>
    </w:p>
    <w:p w14:paraId="55D67039" w14:textId="77777777" w:rsidR="00F0512F" w:rsidRPr="00F0512F" w:rsidRDefault="00F0512F" w:rsidP="00F0512F">
      <w:pPr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SPIL goes into effect October 1, 2024 if approved</w:t>
      </w:r>
    </w:p>
    <w:p w14:paraId="5D790EC8" w14:textId="00FDF2B6" w:rsidR="00F0512F" w:rsidRPr="00F0512F" w:rsidRDefault="00350E9F" w:rsidP="00F0512F">
      <w:pPr>
        <w:pStyle w:val="Heading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Slide 10: </w:t>
      </w:r>
      <w:r w:rsidR="00F0512F" w:rsidRPr="00F0512F">
        <w:rPr>
          <w:rFonts w:ascii="Verdana" w:hAnsi="Verdana"/>
          <w:color w:val="auto"/>
          <w:sz w:val="24"/>
          <w:szCs w:val="24"/>
        </w:rPr>
        <w:t>Questions/Comments</w:t>
      </w:r>
    </w:p>
    <w:p w14:paraId="0F1F148B" w14:textId="77777777" w:rsidR="00F0512F" w:rsidRPr="00F0512F" w:rsidRDefault="00F0512F" w:rsidP="00F0512F">
      <w:p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Thank you!</w:t>
      </w:r>
    </w:p>
    <w:p w14:paraId="3663CB86" w14:textId="77777777" w:rsidR="00F0512F" w:rsidRPr="00F0512F" w:rsidRDefault="00F0512F" w:rsidP="00F0512F">
      <w:p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Carrie England, Executive Director</w:t>
      </w:r>
    </w:p>
    <w:p w14:paraId="2D83A1E8" w14:textId="77777777" w:rsidR="00F0512F" w:rsidRPr="00F0512F" w:rsidRDefault="00F0512F" w:rsidP="00F0512F">
      <w:p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carrie@calsilc.ca.gov</w:t>
      </w:r>
    </w:p>
    <w:p w14:paraId="15072F1A" w14:textId="12E1C7EE" w:rsidR="00F0512F" w:rsidRPr="00F0512F" w:rsidRDefault="00F0512F" w:rsidP="00F0512F">
      <w:pPr>
        <w:rPr>
          <w:rFonts w:ascii="Verdana" w:hAnsi="Verdana"/>
          <w:sz w:val="24"/>
          <w:szCs w:val="24"/>
        </w:rPr>
      </w:pPr>
      <w:r w:rsidRPr="00F0512F">
        <w:rPr>
          <w:rFonts w:ascii="Verdana" w:hAnsi="Verdana"/>
          <w:sz w:val="24"/>
          <w:szCs w:val="24"/>
        </w:rPr>
        <w:t>Website: www.calsilc.ca.go</w:t>
      </w:r>
      <w:r w:rsidR="00BA0914">
        <w:rPr>
          <w:rFonts w:ascii="Verdana" w:hAnsi="Verdana"/>
          <w:sz w:val="24"/>
          <w:szCs w:val="24"/>
        </w:rPr>
        <w:t>v</w:t>
      </w:r>
    </w:p>
    <w:sectPr w:rsidR="00F0512F" w:rsidRPr="00F0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83D"/>
    <w:multiLevelType w:val="hybridMultilevel"/>
    <w:tmpl w:val="7B28283C"/>
    <w:lvl w:ilvl="0" w:tplc="F304A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C5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AF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25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EB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6F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62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4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6F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230DD9"/>
    <w:multiLevelType w:val="hybridMultilevel"/>
    <w:tmpl w:val="F1F27D48"/>
    <w:lvl w:ilvl="0" w:tplc="D4B82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4E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63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8F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E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C3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8A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04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62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9B025B"/>
    <w:multiLevelType w:val="hybridMultilevel"/>
    <w:tmpl w:val="F554308A"/>
    <w:lvl w:ilvl="0" w:tplc="6478A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8FC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4A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4E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89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47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E1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C7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04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CF4962"/>
    <w:multiLevelType w:val="hybridMultilevel"/>
    <w:tmpl w:val="F58C863E"/>
    <w:lvl w:ilvl="0" w:tplc="8B08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87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63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A5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28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6A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0F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E6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2A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F50FAD"/>
    <w:multiLevelType w:val="hybridMultilevel"/>
    <w:tmpl w:val="1318E27C"/>
    <w:lvl w:ilvl="0" w:tplc="4EA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AC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8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8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C1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25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6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C6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0F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B87318"/>
    <w:multiLevelType w:val="hybridMultilevel"/>
    <w:tmpl w:val="537E6092"/>
    <w:lvl w:ilvl="0" w:tplc="59C09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0E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2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C9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41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8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23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21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89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B25D28"/>
    <w:multiLevelType w:val="hybridMultilevel"/>
    <w:tmpl w:val="2752D57A"/>
    <w:lvl w:ilvl="0" w:tplc="5C0E0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2A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64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C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8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0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C3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2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C341DB"/>
    <w:multiLevelType w:val="hybridMultilevel"/>
    <w:tmpl w:val="4FB087BA"/>
    <w:lvl w:ilvl="0" w:tplc="93A80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2E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60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2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23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C6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A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C8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EF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37579371">
    <w:abstractNumId w:val="7"/>
  </w:num>
  <w:num w:numId="2" w16cid:durableId="1950625794">
    <w:abstractNumId w:val="1"/>
  </w:num>
  <w:num w:numId="3" w16cid:durableId="364334636">
    <w:abstractNumId w:val="5"/>
  </w:num>
  <w:num w:numId="4" w16cid:durableId="1977684088">
    <w:abstractNumId w:val="3"/>
  </w:num>
  <w:num w:numId="5" w16cid:durableId="470445473">
    <w:abstractNumId w:val="2"/>
  </w:num>
  <w:num w:numId="6" w16cid:durableId="731580794">
    <w:abstractNumId w:val="6"/>
  </w:num>
  <w:num w:numId="7" w16cid:durableId="1191915014">
    <w:abstractNumId w:val="0"/>
  </w:num>
  <w:num w:numId="8" w16cid:durableId="8334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BA"/>
    <w:rsid w:val="001C3814"/>
    <w:rsid w:val="002275C9"/>
    <w:rsid w:val="00322DC5"/>
    <w:rsid w:val="00350E9F"/>
    <w:rsid w:val="009368BA"/>
    <w:rsid w:val="00BA0914"/>
    <w:rsid w:val="00F0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7C253"/>
  <w15:chartTrackingRefBased/>
  <w15:docId w15:val="{E7A1365D-C579-4BB4-B112-04B9E54B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51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5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5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1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7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2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318F5F438E14E8D90C4ED4CC7D015" ma:contentTypeVersion="3" ma:contentTypeDescription="Create a new document." ma:contentTypeScope="" ma:versionID="acb6a8bacefadddee75a5bd76da1f685">
  <xsd:schema xmlns:xsd="http://www.w3.org/2001/XMLSchema" xmlns:xs="http://www.w3.org/2001/XMLSchema" xmlns:p="http://schemas.microsoft.com/office/2006/metadata/properties" xmlns:ns3="72c08d40-ed9b-411a-a741-7883c5481f4b" targetNamespace="http://schemas.microsoft.com/office/2006/metadata/properties" ma:root="true" ma:fieldsID="fb598d564b4c6500aae6eb00e0242062" ns3:_="">
    <xsd:import namespace="72c08d40-ed9b-411a-a741-7883c5481f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08d40-ed9b-411a-a741-7883c5481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129BE-BDBC-4A10-B9E8-12100838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08d40-ed9b-411a-a741-7883c5481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B3F5B-8D6B-492B-9C13-95B99E048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4720B-D916-41BA-824B-246CFC99D777}">
  <ds:schemaRefs>
    <ds:schemaRef ds:uri="http://purl.org/dc/elements/1.1/"/>
    <ds:schemaRef ds:uri="http://www.w3.org/XML/1998/namespace"/>
    <ds:schemaRef ds:uri="http://purl.org/dc/dcmitype/"/>
    <ds:schemaRef ds:uri="72c08d40-ed9b-411a-a741-7883c5481f4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3847</Characters>
  <Application>Microsoft Office Word</Application>
  <DocSecurity>0</DocSecurity>
  <Lines>96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England</dc:creator>
  <cp:keywords/>
  <dc:description/>
  <cp:lastModifiedBy>Allison Viramontes-Nhan</cp:lastModifiedBy>
  <cp:revision>2</cp:revision>
  <dcterms:created xsi:type="dcterms:W3CDTF">2024-01-19T23:26:00Z</dcterms:created>
  <dcterms:modified xsi:type="dcterms:W3CDTF">2024-01-19T23:26:00Z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0x010100634318F5F438E14E8D90C4ED4CC7D015</vt:lpwstr>
  </property>
  <property fmtid="{D5CDD505-2E9C-101B-9397-08002B2CF9AE}" pid="3" name="GrammarlyDocumentId">
    <vt:lpwstr>45bce6f34819bb6f451fd7a49cf4034b8681b4fa2a731ab6c0875ebaca8e4c92</vt:lpwstr>
  </property>
</Properties>
</file>